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BB" w:rsidRPr="00797050" w:rsidRDefault="00C22DA3" w:rsidP="00BD5BB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-884809</wp:posOffset>
            </wp:positionH>
            <wp:positionV relativeFrom="paragraph">
              <wp:posOffset>-744474</wp:posOffset>
            </wp:positionV>
            <wp:extent cx="7156704" cy="10545956"/>
            <wp:effectExtent l="0" t="0" r="635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ЕНДАР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704" cy="1054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D5BBB" w:rsidRPr="00797050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BD5BBB" w:rsidRPr="00797050" w:rsidRDefault="00BD5BBB" w:rsidP="00BD5BB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97050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BD5BBB" w:rsidRPr="00797050" w:rsidRDefault="00BD5BBB" w:rsidP="00BD5BBB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050">
        <w:rPr>
          <w:rFonts w:ascii="Times New Roman" w:hAnsi="Times New Roman" w:cs="Times New Roman"/>
          <w:b/>
          <w:sz w:val="28"/>
          <w:szCs w:val="28"/>
          <w:u w:val="single"/>
        </w:rPr>
        <w:t>«БЕРЕЗОВСКАЯ ДЕТСКО-ЮНОШЕСКАЯ СПОРТИВНАЯ ШКОЛА»</w:t>
      </w:r>
    </w:p>
    <w:p w:rsidR="00BD5BBB" w:rsidRDefault="00BD5BBB" w:rsidP="00BD5BBB"/>
    <w:tbl>
      <w:tblPr>
        <w:tblStyle w:val="a8"/>
        <w:tblpPr w:leftFromText="180" w:rightFromText="180" w:vertAnchor="text" w:horzAnchor="margin" w:tblpXSpec="right" w:tblpY="42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BD5BBB" w:rsidTr="00BC2408">
        <w:tc>
          <w:tcPr>
            <w:tcW w:w="5211" w:type="dxa"/>
          </w:tcPr>
          <w:p w:rsidR="00BD5BBB" w:rsidRPr="00284871" w:rsidRDefault="00BD5BBB" w:rsidP="00BC2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C29E4" w:rsidRDefault="00BD5BBB" w:rsidP="00BC2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  <w:r w:rsidRPr="002848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5BBB" w:rsidRPr="00284871" w:rsidRDefault="00BD5BBB" w:rsidP="00BC2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2848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C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8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  <w:r w:rsidRPr="002848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5BBB" w:rsidRPr="00284871" w:rsidRDefault="00DC29E4" w:rsidP="00BC2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5BBB">
              <w:rPr>
                <w:rFonts w:ascii="Times New Roman" w:hAnsi="Times New Roman" w:cs="Times New Roman"/>
                <w:sz w:val="24"/>
                <w:szCs w:val="24"/>
              </w:rPr>
              <w:t xml:space="preserve">ротокол </w:t>
            </w:r>
            <w:proofErr w:type="gramStart"/>
            <w:r w:rsidR="00BD5BB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BD5BB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№ _______</w:t>
            </w:r>
          </w:p>
          <w:p w:rsidR="00BD5BBB" w:rsidRPr="00284871" w:rsidRDefault="00BD5BBB" w:rsidP="00BC2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BB" w:rsidRPr="00284871" w:rsidRDefault="00BD5BBB" w:rsidP="00BC2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D5BBB" w:rsidRPr="00284871" w:rsidRDefault="00BD5BBB" w:rsidP="00BC2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C29E4" w:rsidRDefault="00BD5BBB" w:rsidP="00BC24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4871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8487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  <w:p w:rsidR="00BD5BBB" w:rsidRPr="00284871" w:rsidRDefault="00BD5BBB" w:rsidP="00BC24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87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2848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48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  <w:r w:rsidRPr="002848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5BBB" w:rsidRPr="00284871" w:rsidRDefault="00BD5BBB" w:rsidP="00BC2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 № _______</w:t>
            </w:r>
          </w:p>
        </w:tc>
      </w:tr>
    </w:tbl>
    <w:p w:rsidR="00BD5BBB" w:rsidRDefault="00BD5BBB" w:rsidP="00BD5BBB"/>
    <w:p w:rsidR="00BD5BBB" w:rsidRDefault="00BD5BBB" w:rsidP="00BD5BBB">
      <w:pPr>
        <w:contextualSpacing/>
        <w:jc w:val="center"/>
        <w:rPr>
          <w:sz w:val="28"/>
          <w:szCs w:val="28"/>
        </w:rPr>
      </w:pPr>
    </w:p>
    <w:p w:rsidR="00BD5BBB" w:rsidRDefault="00BD5BBB" w:rsidP="00BD5BBB">
      <w:pPr>
        <w:contextualSpacing/>
        <w:jc w:val="center"/>
        <w:rPr>
          <w:sz w:val="28"/>
          <w:szCs w:val="28"/>
        </w:rPr>
      </w:pPr>
    </w:p>
    <w:p w:rsidR="004828CF" w:rsidRPr="00657890" w:rsidRDefault="004828CF" w:rsidP="004828CF">
      <w:pPr>
        <w:rPr>
          <w:rFonts w:ascii="Calibri" w:eastAsia="Calibri" w:hAnsi="Calibri" w:cs="Times New Roman"/>
        </w:rPr>
      </w:pPr>
    </w:p>
    <w:p w:rsidR="004828CF" w:rsidRPr="00657890" w:rsidRDefault="004828CF" w:rsidP="004828CF">
      <w:pPr>
        <w:rPr>
          <w:rFonts w:ascii="Calibri" w:eastAsia="Calibri" w:hAnsi="Calibri" w:cs="Times New Roman"/>
        </w:rPr>
      </w:pPr>
    </w:p>
    <w:p w:rsidR="004828CF" w:rsidRDefault="004828CF" w:rsidP="004828CF">
      <w:pPr>
        <w:tabs>
          <w:tab w:val="left" w:pos="5265"/>
        </w:tabs>
        <w:rPr>
          <w:rFonts w:ascii="Calibri" w:eastAsia="Calibri" w:hAnsi="Calibri" w:cs="Times New Roman"/>
        </w:rPr>
      </w:pPr>
    </w:p>
    <w:p w:rsidR="004828CF" w:rsidRPr="00657890" w:rsidRDefault="004828CF" w:rsidP="004828CF">
      <w:pPr>
        <w:tabs>
          <w:tab w:val="left" w:pos="5265"/>
        </w:tabs>
        <w:rPr>
          <w:rFonts w:ascii="Calibri" w:eastAsia="Calibri" w:hAnsi="Calibri" w:cs="Times New Roman"/>
        </w:rPr>
      </w:pPr>
    </w:p>
    <w:p w:rsidR="004828CF" w:rsidRDefault="004F6F51" w:rsidP="004F6F51">
      <w:pPr>
        <w:tabs>
          <w:tab w:val="left" w:pos="5265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КАЛЕНДАРНЫЙ УЧЕБНЫЙ ГРАФИК</w:t>
      </w:r>
    </w:p>
    <w:p w:rsidR="004F6F51" w:rsidRPr="004F6F51" w:rsidRDefault="004F6F51" w:rsidP="004828CF">
      <w:pPr>
        <w:tabs>
          <w:tab w:val="left" w:pos="5265"/>
        </w:tabs>
        <w:jc w:val="center"/>
        <w:rPr>
          <w:rFonts w:ascii="Times New Roman" w:eastAsia="Calibri" w:hAnsi="Times New Roman" w:cs="Times New Roman"/>
          <w:i/>
          <w:sz w:val="28"/>
          <w:szCs w:val="36"/>
        </w:rPr>
      </w:pPr>
      <w:r w:rsidRPr="004F6F51">
        <w:rPr>
          <w:rFonts w:ascii="Times New Roman" w:eastAsia="Calibri" w:hAnsi="Times New Roman" w:cs="Times New Roman"/>
          <w:sz w:val="28"/>
          <w:szCs w:val="36"/>
        </w:rPr>
        <w:t>МБУ ДО «БЕРЕЗОВСКОЙ ДЮСШ» НА 202</w:t>
      </w:r>
      <w:r w:rsidR="00716E94">
        <w:rPr>
          <w:rFonts w:ascii="Times New Roman" w:eastAsia="Calibri" w:hAnsi="Times New Roman" w:cs="Times New Roman"/>
          <w:sz w:val="28"/>
          <w:szCs w:val="36"/>
        </w:rPr>
        <w:t>1</w:t>
      </w:r>
      <w:r w:rsidRPr="004F6F51">
        <w:rPr>
          <w:rFonts w:ascii="Times New Roman" w:eastAsia="Calibri" w:hAnsi="Times New Roman" w:cs="Times New Roman"/>
          <w:sz w:val="28"/>
          <w:szCs w:val="36"/>
        </w:rPr>
        <w:t>-202</w:t>
      </w:r>
      <w:r w:rsidR="00716E94">
        <w:rPr>
          <w:rFonts w:ascii="Times New Roman" w:eastAsia="Calibri" w:hAnsi="Times New Roman" w:cs="Times New Roman"/>
          <w:sz w:val="28"/>
          <w:szCs w:val="36"/>
        </w:rPr>
        <w:t>2</w:t>
      </w:r>
      <w:r w:rsidRPr="004F6F51">
        <w:rPr>
          <w:rFonts w:ascii="Times New Roman" w:eastAsia="Calibri" w:hAnsi="Times New Roman" w:cs="Times New Roman"/>
          <w:sz w:val="28"/>
          <w:szCs w:val="36"/>
        </w:rPr>
        <w:t xml:space="preserve"> УЧЕБНЫЙ ГОД</w:t>
      </w:r>
    </w:p>
    <w:p w:rsidR="004828CF" w:rsidRPr="00657890" w:rsidRDefault="004828CF" w:rsidP="004828CF">
      <w:pPr>
        <w:tabs>
          <w:tab w:val="left" w:pos="526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28CF" w:rsidRPr="00657890" w:rsidRDefault="004828CF" w:rsidP="004828CF">
      <w:pPr>
        <w:tabs>
          <w:tab w:val="left" w:pos="526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28CF" w:rsidRPr="00657890" w:rsidRDefault="004828CF" w:rsidP="004828CF">
      <w:pPr>
        <w:tabs>
          <w:tab w:val="left" w:pos="526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28CF" w:rsidRPr="00657890" w:rsidRDefault="004828CF" w:rsidP="004828CF">
      <w:pPr>
        <w:tabs>
          <w:tab w:val="left" w:pos="526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28CF" w:rsidRPr="00657890" w:rsidRDefault="004828CF" w:rsidP="004828CF">
      <w:pPr>
        <w:tabs>
          <w:tab w:val="left" w:pos="526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4828CF" w:rsidRPr="00657890" w:rsidRDefault="004828CF" w:rsidP="004828CF">
      <w:pPr>
        <w:tabs>
          <w:tab w:val="left" w:pos="526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28CF" w:rsidRPr="00657890" w:rsidRDefault="004828CF" w:rsidP="004828CF">
      <w:pPr>
        <w:tabs>
          <w:tab w:val="left" w:pos="526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28CF" w:rsidRPr="00657890" w:rsidRDefault="004828CF" w:rsidP="004828CF">
      <w:pPr>
        <w:tabs>
          <w:tab w:val="left" w:pos="526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4828CF" w:rsidRDefault="004828CF" w:rsidP="004828CF">
      <w:pPr>
        <w:tabs>
          <w:tab w:val="left" w:pos="526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5BBB" w:rsidRDefault="00BD5BBB" w:rsidP="00BD5BBB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</w:p>
    <w:p w:rsidR="00BD5BBB" w:rsidRDefault="00BD5BBB" w:rsidP="00BD5BBB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</w:p>
    <w:p w:rsidR="00BD5BBB" w:rsidRDefault="00BD5BBB" w:rsidP="00BD5BBB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</w:p>
    <w:p w:rsidR="00DC29E4" w:rsidRDefault="00DC29E4" w:rsidP="00BD5BBB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</w:p>
    <w:p w:rsidR="00DC29E4" w:rsidRDefault="00DC29E4" w:rsidP="00BD5BBB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</w:p>
    <w:p w:rsidR="00DC29E4" w:rsidRDefault="00DC29E4" w:rsidP="00BD5BBB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</w:p>
    <w:p w:rsidR="00BD5BBB" w:rsidRDefault="00BD5BBB" w:rsidP="00BD5BBB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</w:p>
    <w:p w:rsidR="00BD5BBB" w:rsidRPr="00BD5BBB" w:rsidRDefault="00BD5BBB" w:rsidP="0046611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5BBB"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</w:p>
    <w:p w:rsidR="00BD5BBB" w:rsidRDefault="00BD5BBB" w:rsidP="0046611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D5BBB">
        <w:rPr>
          <w:rFonts w:ascii="Times New Roman" w:hAnsi="Times New Roman" w:cs="Times New Roman"/>
          <w:sz w:val="28"/>
          <w:szCs w:val="28"/>
        </w:rPr>
        <w:t>20</w:t>
      </w:r>
      <w:r w:rsidR="00734A90">
        <w:rPr>
          <w:rFonts w:ascii="Times New Roman" w:hAnsi="Times New Roman" w:cs="Times New Roman"/>
          <w:sz w:val="28"/>
          <w:szCs w:val="28"/>
        </w:rPr>
        <w:t>2</w:t>
      </w:r>
      <w:r w:rsidR="00716E94">
        <w:rPr>
          <w:rFonts w:ascii="Times New Roman" w:hAnsi="Times New Roman" w:cs="Times New Roman"/>
          <w:sz w:val="28"/>
          <w:szCs w:val="28"/>
        </w:rPr>
        <w:t>1</w:t>
      </w:r>
      <w:r w:rsidRPr="00BD5BB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C29E4" w:rsidRDefault="00DC29E4" w:rsidP="0046611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C29E4" w:rsidRDefault="00DC29E4" w:rsidP="0046611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C29E4" w:rsidRDefault="00DC29E4" w:rsidP="0046611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E00A37" w:rsidRPr="00716E94" w:rsidRDefault="004F6F51" w:rsidP="004F6F5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F6F51">
        <w:rPr>
          <w:rFonts w:ascii="Times New Roman" w:hAnsi="Times New Roman" w:cs="Times New Roman"/>
          <w:b/>
          <w:sz w:val="28"/>
          <w:lang w:val="en-US"/>
        </w:rPr>
        <w:t>I</w:t>
      </w:r>
      <w:r w:rsidRPr="004F6F51">
        <w:rPr>
          <w:rFonts w:ascii="Times New Roman" w:hAnsi="Times New Roman" w:cs="Times New Roman"/>
          <w:b/>
          <w:sz w:val="28"/>
        </w:rPr>
        <w:t>.</w:t>
      </w:r>
      <w:r w:rsidR="0089163D" w:rsidRPr="004F6F51">
        <w:rPr>
          <w:rFonts w:ascii="Times New Roman" w:hAnsi="Times New Roman" w:cs="Times New Roman"/>
          <w:b/>
          <w:sz w:val="28"/>
        </w:rPr>
        <w:t>Общие положения</w:t>
      </w:r>
    </w:p>
    <w:p w:rsidR="004F6F51" w:rsidRPr="00716E94" w:rsidRDefault="004F6F51" w:rsidP="004F6F51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46D3" w:rsidRDefault="00C146D3" w:rsidP="00C146D3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proofErr w:type="gramStart"/>
      <w:r w:rsidR="004F6F51" w:rsidRPr="004F6F51">
        <w:rPr>
          <w:rFonts w:ascii="Times New Roman" w:hAnsi="Times New Roman" w:cs="Times New Roman"/>
          <w:sz w:val="28"/>
        </w:rPr>
        <w:t>Календарный учебный график Муниципального бюджетного учреждения дополнительного образования «</w:t>
      </w:r>
      <w:proofErr w:type="spellStart"/>
      <w:r w:rsidR="004F6F51" w:rsidRPr="004F6F51">
        <w:rPr>
          <w:rFonts w:ascii="Times New Roman" w:hAnsi="Times New Roman" w:cs="Times New Roman"/>
          <w:sz w:val="28"/>
        </w:rPr>
        <w:t>Берёзовская</w:t>
      </w:r>
      <w:proofErr w:type="spellEnd"/>
      <w:r w:rsidR="004F6F51" w:rsidRPr="004F6F51">
        <w:rPr>
          <w:rFonts w:ascii="Times New Roman" w:hAnsi="Times New Roman" w:cs="Times New Roman"/>
          <w:sz w:val="28"/>
        </w:rPr>
        <w:t xml:space="preserve"> детско-юношеская спортивная школа» (далее – календарный учебный график) разработан в соответствии с Федеральным законом от 29 декабря 2012 г. № 273-ФЗ «Об образовании в Российской Федерации», приказом Министерства спорта Российской Федерации от 12 сентября 2013 г.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</w:t>
      </w:r>
      <w:proofErr w:type="gramEnd"/>
      <w:r w:rsidR="004F6F51" w:rsidRPr="004F6F51">
        <w:rPr>
          <w:rFonts w:ascii="Times New Roman" w:hAnsi="Times New Roman" w:cs="Times New Roman"/>
          <w:sz w:val="28"/>
        </w:rPr>
        <w:t xml:space="preserve"> </w:t>
      </w:r>
      <w:proofErr w:type="gramStart"/>
      <w:r w:rsidR="004F6F51" w:rsidRPr="004F6F51">
        <w:rPr>
          <w:rFonts w:ascii="Times New Roman" w:hAnsi="Times New Roman" w:cs="Times New Roman"/>
          <w:sz w:val="28"/>
        </w:rPr>
        <w:t>физической культуры и спорта и к срокам обучения по этим программам» (зарегистрирован Министерством юстиции Российской Федерации 2 декабря 2013 г., регистрационный № 30530), приказом Министерства спорта Российской Федерации от 27 декабря 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(зарегистрирован Министерством юстиции Российской Федерации 5 марта 2014 г., регистрационный</w:t>
      </w:r>
      <w:proofErr w:type="gramEnd"/>
      <w:r w:rsidR="004F6F51" w:rsidRPr="004F6F51">
        <w:rPr>
          <w:rFonts w:ascii="Times New Roman" w:hAnsi="Times New Roman" w:cs="Times New Roman"/>
          <w:sz w:val="28"/>
        </w:rPr>
        <w:t xml:space="preserve"> № </w:t>
      </w:r>
      <w:proofErr w:type="gramStart"/>
      <w:r w:rsidR="004F6F51" w:rsidRPr="004F6F51">
        <w:rPr>
          <w:rFonts w:ascii="Times New Roman" w:hAnsi="Times New Roman" w:cs="Times New Roman"/>
          <w:sz w:val="28"/>
        </w:rPr>
        <w:t xml:space="preserve">31522), приказом Министерства </w:t>
      </w:r>
      <w:r>
        <w:rPr>
          <w:rFonts w:ascii="Times New Roman" w:hAnsi="Times New Roman" w:cs="Times New Roman"/>
          <w:sz w:val="28"/>
        </w:rPr>
        <w:t xml:space="preserve">просвещения Российской Федерации от </w:t>
      </w:r>
      <w:r w:rsidR="00F32EA9">
        <w:rPr>
          <w:rFonts w:ascii="Times New Roman" w:hAnsi="Times New Roman" w:cs="Times New Roman"/>
          <w:sz w:val="28"/>
        </w:rPr>
        <w:t xml:space="preserve">30 сентября 2020 г. №533 «О внесении изменения в порядок организации и осуществления </w:t>
      </w:r>
      <w:r w:rsidR="004F6F51" w:rsidRPr="004F6F51">
        <w:rPr>
          <w:rFonts w:ascii="Times New Roman" w:hAnsi="Times New Roman" w:cs="Times New Roman"/>
          <w:sz w:val="28"/>
        </w:rPr>
        <w:t>образовательной деятельности по дополнительным общеобразовательным программам</w:t>
      </w:r>
      <w:r w:rsidR="00D2195A">
        <w:rPr>
          <w:rFonts w:ascii="Times New Roman" w:hAnsi="Times New Roman" w:cs="Times New Roman"/>
          <w:sz w:val="28"/>
        </w:rPr>
        <w:t>, утвержденный приказом министерства просвещения РФ от 09.11.2018г. №196</w:t>
      </w:r>
      <w:r w:rsidR="004F6F51" w:rsidRPr="004F6F51">
        <w:rPr>
          <w:rFonts w:ascii="Times New Roman" w:hAnsi="Times New Roman" w:cs="Times New Roman"/>
          <w:sz w:val="28"/>
        </w:rPr>
        <w:t>»,</w:t>
      </w:r>
      <w:r w:rsidR="00D2195A" w:rsidRPr="00D2195A">
        <w:rPr>
          <w:rFonts w:ascii="Times New Roman" w:hAnsi="Times New Roman" w:cs="Times New Roman"/>
          <w:sz w:val="28"/>
        </w:rPr>
        <w:t xml:space="preserve"> </w:t>
      </w:r>
      <w:r w:rsidR="00D2195A" w:rsidRPr="004F6F51">
        <w:rPr>
          <w:rFonts w:ascii="Times New Roman" w:hAnsi="Times New Roman" w:cs="Times New Roman"/>
          <w:sz w:val="28"/>
        </w:rPr>
        <w:t xml:space="preserve">приказом Министерства </w:t>
      </w:r>
      <w:r w:rsidR="00D2195A">
        <w:rPr>
          <w:rFonts w:ascii="Times New Roman" w:hAnsi="Times New Roman" w:cs="Times New Roman"/>
          <w:sz w:val="28"/>
        </w:rPr>
        <w:t>просвещения Российской Федерации от 0</w:t>
      </w:r>
      <w:r w:rsidR="00D2195A" w:rsidRPr="004F6F51">
        <w:rPr>
          <w:rFonts w:ascii="Times New Roman" w:hAnsi="Times New Roman" w:cs="Times New Roman"/>
          <w:sz w:val="28"/>
        </w:rPr>
        <w:t xml:space="preserve">9 </w:t>
      </w:r>
      <w:r w:rsidR="00D2195A">
        <w:rPr>
          <w:rFonts w:ascii="Times New Roman" w:hAnsi="Times New Roman" w:cs="Times New Roman"/>
          <w:sz w:val="28"/>
        </w:rPr>
        <w:t>ноября</w:t>
      </w:r>
      <w:r w:rsidR="00D2195A" w:rsidRPr="004F6F51">
        <w:rPr>
          <w:rFonts w:ascii="Times New Roman" w:hAnsi="Times New Roman" w:cs="Times New Roman"/>
          <w:sz w:val="28"/>
        </w:rPr>
        <w:t xml:space="preserve"> 201</w:t>
      </w:r>
      <w:r w:rsidR="00D2195A">
        <w:rPr>
          <w:rFonts w:ascii="Times New Roman" w:hAnsi="Times New Roman" w:cs="Times New Roman"/>
          <w:sz w:val="28"/>
        </w:rPr>
        <w:t>8</w:t>
      </w:r>
      <w:r w:rsidR="00D2195A" w:rsidRPr="004F6F51">
        <w:rPr>
          <w:rFonts w:ascii="Times New Roman" w:hAnsi="Times New Roman" w:cs="Times New Roman"/>
          <w:sz w:val="28"/>
        </w:rPr>
        <w:t xml:space="preserve"> г. № </w:t>
      </w:r>
      <w:r w:rsidR="00D2195A">
        <w:rPr>
          <w:rFonts w:ascii="Times New Roman" w:hAnsi="Times New Roman" w:cs="Times New Roman"/>
          <w:sz w:val="28"/>
        </w:rPr>
        <w:t>196</w:t>
      </w:r>
      <w:r w:rsidR="00D2195A" w:rsidRPr="004F6F51">
        <w:rPr>
          <w:rFonts w:ascii="Times New Roman" w:hAnsi="Times New Roman" w:cs="Times New Roman"/>
          <w:sz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Министерством</w:t>
      </w:r>
      <w:proofErr w:type="gramEnd"/>
      <w:r w:rsidR="00D2195A">
        <w:rPr>
          <w:rFonts w:ascii="Times New Roman" w:hAnsi="Times New Roman" w:cs="Times New Roman"/>
          <w:sz w:val="28"/>
        </w:rPr>
        <w:t xml:space="preserve"> </w:t>
      </w:r>
      <w:proofErr w:type="gramStart"/>
      <w:r w:rsidR="00D2195A">
        <w:rPr>
          <w:rFonts w:ascii="Times New Roman" w:hAnsi="Times New Roman" w:cs="Times New Roman"/>
          <w:sz w:val="28"/>
        </w:rPr>
        <w:t>юстиции Российской Федерации 29</w:t>
      </w:r>
      <w:r w:rsidR="00D2195A" w:rsidRPr="004F6F51">
        <w:rPr>
          <w:rFonts w:ascii="Times New Roman" w:hAnsi="Times New Roman" w:cs="Times New Roman"/>
          <w:sz w:val="28"/>
        </w:rPr>
        <w:t xml:space="preserve"> ноября 201</w:t>
      </w:r>
      <w:r w:rsidR="00D2195A">
        <w:rPr>
          <w:rFonts w:ascii="Times New Roman" w:hAnsi="Times New Roman" w:cs="Times New Roman"/>
          <w:sz w:val="28"/>
        </w:rPr>
        <w:t>8</w:t>
      </w:r>
      <w:r w:rsidR="00D2195A" w:rsidRPr="004F6F51">
        <w:rPr>
          <w:rFonts w:ascii="Times New Roman" w:hAnsi="Times New Roman" w:cs="Times New Roman"/>
          <w:sz w:val="28"/>
        </w:rPr>
        <w:t xml:space="preserve"> г., регистрационный № </w:t>
      </w:r>
      <w:r w:rsidR="00D2195A">
        <w:rPr>
          <w:rFonts w:ascii="Times New Roman" w:hAnsi="Times New Roman" w:cs="Times New Roman"/>
          <w:sz w:val="28"/>
        </w:rPr>
        <w:t>52831</w:t>
      </w:r>
      <w:r w:rsidR="00D2195A" w:rsidRPr="004F6F51">
        <w:rPr>
          <w:rFonts w:ascii="Times New Roman" w:hAnsi="Times New Roman" w:cs="Times New Roman"/>
          <w:sz w:val="28"/>
        </w:rPr>
        <w:t>)</w:t>
      </w:r>
      <w:r w:rsidR="00D2195A">
        <w:rPr>
          <w:rFonts w:ascii="Times New Roman" w:hAnsi="Times New Roman" w:cs="Times New Roman"/>
          <w:sz w:val="28"/>
        </w:rPr>
        <w:t>,</w:t>
      </w:r>
      <w:r w:rsidR="004F6F51" w:rsidRPr="004F6F51">
        <w:rPr>
          <w:rFonts w:ascii="Times New Roman" w:hAnsi="Times New Roman" w:cs="Times New Roman"/>
          <w:sz w:val="28"/>
        </w:rPr>
        <w:t xml:space="preserve"> постановлением Главного государственного санитарного врача Российской Федерации от </w:t>
      </w:r>
      <w:r w:rsidR="00716E94">
        <w:rPr>
          <w:rFonts w:ascii="Times New Roman" w:hAnsi="Times New Roman" w:cs="Times New Roman"/>
          <w:sz w:val="28"/>
        </w:rPr>
        <w:t>28 сентября 2020 г. № 28</w:t>
      </w:r>
      <w:r w:rsidR="004F6F51" w:rsidRPr="004F6F51">
        <w:rPr>
          <w:rFonts w:ascii="Times New Roman" w:hAnsi="Times New Roman" w:cs="Times New Roman"/>
          <w:sz w:val="28"/>
        </w:rPr>
        <w:t xml:space="preserve"> «Об утверждении СанПиН 2.4.4.3</w:t>
      </w:r>
      <w:r w:rsidR="00716E94">
        <w:rPr>
          <w:rFonts w:ascii="Times New Roman" w:hAnsi="Times New Roman" w:cs="Times New Roman"/>
          <w:sz w:val="28"/>
        </w:rPr>
        <w:t>648-20</w:t>
      </w:r>
      <w:r w:rsidR="004F6F51" w:rsidRPr="004F6F51">
        <w:rPr>
          <w:rFonts w:ascii="Times New Roman" w:hAnsi="Times New Roman" w:cs="Times New Roman"/>
          <w:sz w:val="28"/>
        </w:rPr>
        <w:t xml:space="preserve"> «Санитарно-эпидемиологические требования к </w:t>
      </w:r>
      <w:r w:rsidR="00716E94">
        <w:rPr>
          <w:rFonts w:ascii="Times New Roman" w:hAnsi="Times New Roman" w:cs="Times New Roman"/>
          <w:sz w:val="28"/>
        </w:rPr>
        <w:t>организациям воспитания и обучения, отдыха и оздоровления</w:t>
      </w:r>
      <w:r w:rsidR="004F6F51" w:rsidRPr="004F6F51">
        <w:rPr>
          <w:rFonts w:ascii="Times New Roman" w:hAnsi="Times New Roman" w:cs="Times New Roman"/>
          <w:sz w:val="28"/>
        </w:rPr>
        <w:t xml:space="preserve"> детей</w:t>
      </w:r>
      <w:r w:rsidR="00716E94">
        <w:rPr>
          <w:rFonts w:ascii="Times New Roman" w:hAnsi="Times New Roman" w:cs="Times New Roman"/>
          <w:sz w:val="28"/>
        </w:rPr>
        <w:t xml:space="preserve"> и молодежи</w:t>
      </w:r>
      <w:r w:rsidR="004F6F51" w:rsidRPr="004F6F51">
        <w:rPr>
          <w:rFonts w:ascii="Times New Roman" w:hAnsi="Times New Roman" w:cs="Times New Roman"/>
          <w:sz w:val="28"/>
        </w:rPr>
        <w:t xml:space="preserve">» (зарегистрирован Министерством юстиции Российской Федерации </w:t>
      </w:r>
      <w:r w:rsidR="00716E94">
        <w:rPr>
          <w:rFonts w:ascii="Times New Roman" w:hAnsi="Times New Roman" w:cs="Times New Roman"/>
          <w:sz w:val="28"/>
        </w:rPr>
        <w:t>18.12.2020</w:t>
      </w:r>
      <w:r w:rsidR="004F6F51" w:rsidRPr="004F6F51">
        <w:rPr>
          <w:rFonts w:ascii="Times New Roman" w:hAnsi="Times New Roman" w:cs="Times New Roman"/>
          <w:sz w:val="28"/>
        </w:rPr>
        <w:t xml:space="preserve"> г., регистрационный № </w:t>
      </w:r>
      <w:r w:rsidR="00716E94">
        <w:rPr>
          <w:rFonts w:ascii="Times New Roman" w:hAnsi="Times New Roman" w:cs="Times New Roman"/>
          <w:sz w:val="28"/>
        </w:rPr>
        <w:t>61573</w:t>
      </w:r>
      <w:r w:rsidR="004F6F51" w:rsidRPr="004F6F51">
        <w:rPr>
          <w:rFonts w:ascii="Times New Roman" w:hAnsi="Times New Roman" w:cs="Times New Roman"/>
          <w:sz w:val="28"/>
        </w:rPr>
        <w:t>), Уставом Муниципального бюджетного учреждения дополнительного образования «</w:t>
      </w:r>
      <w:proofErr w:type="spellStart"/>
      <w:r w:rsidR="004F6F51" w:rsidRPr="004F6F51">
        <w:rPr>
          <w:rFonts w:ascii="Times New Roman" w:hAnsi="Times New Roman" w:cs="Times New Roman"/>
          <w:sz w:val="28"/>
        </w:rPr>
        <w:t>Берёзовская</w:t>
      </w:r>
      <w:proofErr w:type="spellEnd"/>
      <w:r w:rsidR="004F6F51" w:rsidRPr="004F6F51">
        <w:rPr>
          <w:rFonts w:ascii="Times New Roman" w:hAnsi="Times New Roman" w:cs="Times New Roman"/>
          <w:sz w:val="28"/>
        </w:rPr>
        <w:t xml:space="preserve"> детско-юношеская спортивная школа» (далее</w:t>
      </w:r>
      <w:proofErr w:type="gramEnd"/>
      <w:r w:rsidR="004F6F51" w:rsidRPr="004F6F51">
        <w:rPr>
          <w:rFonts w:ascii="Times New Roman" w:hAnsi="Times New Roman" w:cs="Times New Roman"/>
          <w:sz w:val="28"/>
        </w:rPr>
        <w:t xml:space="preserve"> – </w:t>
      </w:r>
      <w:proofErr w:type="gramStart"/>
      <w:r w:rsidR="004F6F51" w:rsidRPr="004F6F51">
        <w:rPr>
          <w:rFonts w:ascii="Times New Roman" w:hAnsi="Times New Roman" w:cs="Times New Roman"/>
          <w:sz w:val="28"/>
        </w:rPr>
        <w:t xml:space="preserve">Учреждение). </w:t>
      </w:r>
      <w:proofErr w:type="gramEnd"/>
    </w:p>
    <w:p w:rsidR="00C146D3" w:rsidRDefault="004F6F51" w:rsidP="00C146D3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 w:rsidRPr="004F6F51">
        <w:rPr>
          <w:rFonts w:ascii="Times New Roman" w:hAnsi="Times New Roman" w:cs="Times New Roman"/>
          <w:sz w:val="28"/>
        </w:rPr>
        <w:t xml:space="preserve">1.2. Календарный учебный график является документом, регламентирующим организацию и осуществление образовательного </w:t>
      </w:r>
      <w:r w:rsidRPr="004F6F51">
        <w:rPr>
          <w:rFonts w:ascii="Times New Roman" w:hAnsi="Times New Roman" w:cs="Times New Roman"/>
          <w:sz w:val="28"/>
        </w:rPr>
        <w:lastRenderedPageBreak/>
        <w:t xml:space="preserve">(тренировочного) процесса отделений по видам спорта: спортивное ориентирование, дзюдо, пауэрлифтинг, волейбол, футбол, </w:t>
      </w:r>
      <w:proofErr w:type="spellStart"/>
      <w:r w:rsidRPr="004F6F51">
        <w:rPr>
          <w:rFonts w:ascii="Times New Roman" w:hAnsi="Times New Roman" w:cs="Times New Roman"/>
          <w:sz w:val="28"/>
        </w:rPr>
        <w:t>киокусинкай</w:t>
      </w:r>
      <w:proofErr w:type="spellEnd"/>
      <w:r w:rsidRPr="004F6F51">
        <w:rPr>
          <w:rFonts w:ascii="Times New Roman" w:hAnsi="Times New Roman" w:cs="Times New Roman"/>
          <w:sz w:val="28"/>
        </w:rPr>
        <w:t>, лыжные гонки в 20</w:t>
      </w:r>
      <w:r w:rsidR="00C146D3">
        <w:rPr>
          <w:rFonts w:ascii="Times New Roman" w:hAnsi="Times New Roman" w:cs="Times New Roman"/>
          <w:sz w:val="28"/>
        </w:rPr>
        <w:t>2</w:t>
      </w:r>
      <w:r w:rsidR="00716E94">
        <w:rPr>
          <w:rFonts w:ascii="Times New Roman" w:hAnsi="Times New Roman" w:cs="Times New Roman"/>
          <w:sz w:val="28"/>
        </w:rPr>
        <w:t>1</w:t>
      </w:r>
      <w:r w:rsidRPr="004F6F51">
        <w:rPr>
          <w:rFonts w:ascii="Times New Roman" w:hAnsi="Times New Roman" w:cs="Times New Roman"/>
          <w:sz w:val="28"/>
        </w:rPr>
        <w:t>-20</w:t>
      </w:r>
      <w:r w:rsidR="00C146D3">
        <w:rPr>
          <w:rFonts w:ascii="Times New Roman" w:hAnsi="Times New Roman" w:cs="Times New Roman"/>
          <w:sz w:val="28"/>
        </w:rPr>
        <w:t>2</w:t>
      </w:r>
      <w:r w:rsidR="00716E94">
        <w:rPr>
          <w:rFonts w:ascii="Times New Roman" w:hAnsi="Times New Roman" w:cs="Times New Roman"/>
          <w:sz w:val="28"/>
        </w:rPr>
        <w:t>2</w:t>
      </w:r>
      <w:r w:rsidRPr="004F6F51">
        <w:rPr>
          <w:rFonts w:ascii="Times New Roman" w:hAnsi="Times New Roman" w:cs="Times New Roman"/>
          <w:sz w:val="28"/>
        </w:rPr>
        <w:t xml:space="preserve"> учебном году / спортивном сезоне. </w:t>
      </w:r>
    </w:p>
    <w:p w:rsidR="004F6F51" w:rsidRDefault="004F6F51" w:rsidP="00C146D3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 w:rsidRPr="004F6F51">
        <w:rPr>
          <w:rFonts w:ascii="Times New Roman" w:hAnsi="Times New Roman" w:cs="Times New Roman"/>
          <w:sz w:val="28"/>
        </w:rPr>
        <w:t>1.3. Календарный учебный график является обязательным для исполнения всеми участниками образовательного (тренировочного) процесса.</w:t>
      </w:r>
    </w:p>
    <w:p w:rsidR="00C146D3" w:rsidRPr="004F6F51" w:rsidRDefault="00C146D3" w:rsidP="00C146D3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</w:p>
    <w:p w:rsidR="00C146D3" w:rsidRDefault="004F6F51" w:rsidP="00C146D3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146D3">
        <w:rPr>
          <w:rFonts w:ascii="Times New Roman" w:hAnsi="Times New Roman" w:cs="Times New Roman"/>
          <w:b/>
          <w:sz w:val="28"/>
        </w:rPr>
        <w:t>II. Содержание, порядок организации и осуществления образовательной деятельности по дополнительным общеобразовательным программам</w:t>
      </w:r>
    </w:p>
    <w:p w:rsidR="00DC29E4" w:rsidRPr="00C146D3" w:rsidRDefault="00DC29E4" w:rsidP="00C146D3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46D3" w:rsidRDefault="004F6F51" w:rsidP="004F6F51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 w:rsidRPr="004F6F51">
        <w:rPr>
          <w:rFonts w:ascii="Times New Roman" w:hAnsi="Times New Roman" w:cs="Times New Roman"/>
          <w:sz w:val="28"/>
        </w:rPr>
        <w:t xml:space="preserve">2.1. Содержание образовательного процесса определяется реализуемыми Учреждением дополнительными общеобразовательными программами по видам спорта (далее – Программа). </w:t>
      </w:r>
    </w:p>
    <w:p w:rsidR="00C146D3" w:rsidRDefault="004F6F51" w:rsidP="004F6F51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 w:rsidRPr="004F6F51">
        <w:rPr>
          <w:rFonts w:ascii="Times New Roman" w:hAnsi="Times New Roman" w:cs="Times New Roman"/>
          <w:sz w:val="28"/>
        </w:rPr>
        <w:t>2.2. Организованное начало учебного года (спортивного сезона) 1 сентября. Продолжительность учебного года (спортивного сезона) –</w:t>
      </w:r>
      <w:r w:rsidR="00F32EA9">
        <w:rPr>
          <w:rFonts w:ascii="Times New Roman" w:hAnsi="Times New Roman" w:cs="Times New Roman"/>
          <w:sz w:val="28"/>
        </w:rPr>
        <w:t xml:space="preserve"> 36 недель для общеразвивающих программ по ПФДО, 39 недель для </w:t>
      </w:r>
      <w:r w:rsidR="00DC29E4">
        <w:rPr>
          <w:rFonts w:ascii="Times New Roman" w:hAnsi="Times New Roman" w:cs="Times New Roman"/>
          <w:sz w:val="28"/>
        </w:rPr>
        <w:t xml:space="preserve">остальных </w:t>
      </w:r>
      <w:r w:rsidR="00F32EA9">
        <w:rPr>
          <w:rFonts w:ascii="Times New Roman" w:hAnsi="Times New Roman" w:cs="Times New Roman"/>
          <w:sz w:val="28"/>
        </w:rPr>
        <w:t>общеразвивающих программ</w:t>
      </w:r>
      <w:r w:rsidR="00DC29E4">
        <w:rPr>
          <w:rFonts w:ascii="Times New Roman" w:hAnsi="Times New Roman" w:cs="Times New Roman"/>
          <w:sz w:val="28"/>
        </w:rPr>
        <w:t>,</w:t>
      </w:r>
      <w:r w:rsidR="00F32EA9">
        <w:rPr>
          <w:rFonts w:ascii="Times New Roman" w:hAnsi="Times New Roman" w:cs="Times New Roman"/>
          <w:sz w:val="28"/>
        </w:rPr>
        <w:t xml:space="preserve">  </w:t>
      </w:r>
      <w:r w:rsidRPr="004F6F51">
        <w:rPr>
          <w:rFonts w:ascii="Times New Roman" w:hAnsi="Times New Roman" w:cs="Times New Roman"/>
          <w:sz w:val="28"/>
        </w:rPr>
        <w:t>4</w:t>
      </w:r>
      <w:r w:rsidR="00011563">
        <w:rPr>
          <w:rFonts w:ascii="Times New Roman" w:hAnsi="Times New Roman" w:cs="Times New Roman"/>
          <w:sz w:val="28"/>
        </w:rPr>
        <w:t>2 недели для предпрофессиональных программ, 52 недели для программ спортивной подготовки</w:t>
      </w:r>
      <w:r w:rsidRPr="004F6F51">
        <w:rPr>
          <w:rFonts w:ascii="Times New Roman" w:hAnsi="Times New Roman" w:cs="Times New Roman"/>
          <w:sz w:val="28"/>
        </w:rPr>
        <w:t xml:space="preserve">. </w:t>
      </w:r>
    </w:p>
    <w:p w:rsidR="00011563" w:rsidRDefault="00011563" w:rsidP="004F6F51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В 2020</w:t>
      </w:r>
      <w:r w:rsidR="004F6F51" w:rsidRPr="004F6F51">
        <w:rPr>
          <w:rFonts w:ascii="Times New Roman" w:hAnsi="Times New Roman" w:cs="Times New Roman"/>
          <w:sz w:val="28"/>
        </w:rPr>
        <w:t>-20</w:t>
      </w:r>
      <w:r>
        <w:rPr>
          <w:rFonts w:ascii="Times New Roman" w:hAnsi="Times New Roman" w:cs="Times New Roman"/>
          <w:sz w:val="28"/>
        </w:rPr>
        <w:t>2</w:t>
      </w:r>
      <w:r w:rsidR="004F6F51" w:rsidRPr="004F6F51">
        <w:rPr>
          <w:rFonts w:ascii="Times New Roman" w:hAnsi="Times New Roman" w:cs="Times New Roman"/>
          <w:sz w:val="28"/>
        </w:rPr>
        <w:t>1 учебном году (спортивном сезоне) Учреждение реализует следующие Программы: дополнительные общеразвивающие программы по видам спорта; дополнительные предпрофессиональные программы по видам спорта (далее – избранный вид спорта)</w:t>
      </w:r>
      <w:r>
        <w:rPr>
          <w:rFonts w:ascii="Times New Roman" w:hAnsi="Times New Roman" w:cs="Times New Roman"/>
          <w:sz w:val="28"/>
        </w:rPr>
        <w:t>; программы спортивной подготовки</w:t>
      </w:r>
      <w:r w:rsidR="004F6F51" w:rsidRPr="004F6F51">
        <w:rPr>
          <w:rFonts w:ascii="Times New Roman" w:hAnsi="Times New Roman" w:cs="Times New Roman"/>
          <w:sz w:val="28"/>
        </w:rPr>
        <w:t xml:space="preserve">. </w:t>
      </w:r>
    </w:p>
    <w:p w:rsidR="00011563" w:rsidRDefault="004F6F51" w:rsidP="004F6F51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 w:rsidRPr="004F6F51">
        <w:rPr>
          <w:rFonts w:ascii="Times New Roman" w:hAnsi="Times New Roman" w:cs="Times New Roman"/>
          <w:sz w:val="28"/>
        </w:rPr>
        <w:t xml:space="preserve">2.4. Продолжительность и объёмы реализации Программ по предметным областям и разделам обучения устанавливаются годовым учебным планом по соответствующей Программе (далее – учебный план). </w:t>
      </w:r>
    </w:p>
    <w:p w:rsidR="004F6F51" w:rsidRPr="004F6F51" w:rsidRDefault="004F6F51" w:rsidP="004F6F51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 w:rsidRPr="004F6F51">
        <w:rPr>
          <w:rFonts w:ascii="Times New Roman" w:hAnsi="Times New Roman" w:cs="Times New Roman"/>
          <w:sz w:val="28"/>
        </w:rPr>
        <w:t>2.5. Организация образовательного процесса регламентируется настоящим календарным учебным графиком и учебными планами.</w:t>
      </w:r>
    </w:p>
    <w:p w:rsidR="00011563" w:rsidRDefault="004F6F51" w:rsidP="004F6F51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 w:rsidRPr="004F6F51">
        <w:rPr>
          <w:rFonts w:ascii="Times New Roman" w:hAnsi="Times New Roman" w:cs="Times New Roman"/>
          <w:sz w:val="28"/>
        </w:rPr>
        <w:t>2.6. Учреждение организует работу с учащимися в течение всего календарного года, включая каникулярное время</w:t>
      </w:r>
      <w:r w:rsidR="00D2195A">
        <w:rPr>
          <w:rFonts w:ascii="Times New Roman" w:hAnsi="Times New Roman" w:cs="Times New Roman"/>
          <w:sz w:val="28"/>
        </w:rPr>
        <w:t>.</w:t>
      </w:r>
    </w:p>
    <w:p w:rsidR="00011563" w:rsidRDefault="004F6F51" w:rsidP="004F6F51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 w:rsidRPr="004F6F51">
        <w:rPr>
          <w:rFonts w:ascii="Times New Roman" w:hAnsi="Times New Roman" w:cs="Times New Roman"/>
          <w:sz w:val="28"/>
        </w:rPr>
        <w:t xml:space="preserve">2.7. Непрерывность освоения учащимися Программ в каникулярный период обеспечивается следующим образом: в физкультурно-спортивных или спортивно-оздоровительных лагерях (центрах), а также в спортивно-образовательных лагерях; участием учащихся в тренировочных сборах, проводимых Учреждением и иными физкультурно-спортивными организациями; самостоятельная работа учащихся по индивидуальным планам. </w:t>
      </w:r>
    </w:p>
    <w:p w:rsidR="00011563" w:rsidRDefault="004F6F51" w:rsidP="004F6F51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 w:rsidRPr="004F6F51">
        <w:rPr>
          <w:rFonts w:ascii="Times New Roman" w:hAnsi="Times New Roman" w:cs="Times New Roman"/>
          <w:sz w:val="28"/>
        </w:rPr>
        <w:t xml:space="preserve">2.8. При осуществлении образовательной деятельности используются следующие формы организации тренировочного процесса: тренировочные занятия с группой (подгруппой); индивидуальные тренировочные занятия; самостоятельная работа учащихся по индивидуальным планам; тренировочные сборы; участие в спортивных соревнованиях и иных </w:t>
      </w:r>
      <w:r w:rsidRPr="004F6F51">
        <w:rPr>
          <w:rFonts w:ascii="Times New Roman" w:hAnsi="Times New Roman" w:cs="Times New Roman"/>
          <w:sz w:val="28"/>
        </w:rPr>
        <w:lastRenderedPageBreak/>
        <w:t xml:space="preserve">мероприятиях; инструкторская и судейская практика; медико-восстановительные мероприятия; промежуточная и итоговая аттестация. </w:t>
      </w:r>
    </w:p>
    <w:p w:rsidR="00117E00" w:rsidRDefault="004F6F51" w:rsidP="004F6F51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 w:rsidRPr="004F6F51">
        <w:rPr>
          <w:rFonts w:ascii="Times New Roman" w:hAnsi="Times New Roman" w:cs="Times New Roman"/>
          <w:sz w:val="28"/>
        </w:rPr>
        <w:t xml:space="preserve">2.9. Тренировочный процесс осуществляется согласно расписанию тренировочных занятий, утверждённому приказом Директора Учреждения. Продолжительность одного тренировочного занятия рассчитывается в академических часах (по 45 минут) с учётом возрастных особенностей и этапа (периода) реализации образовательной программы (подготовки учащихся), и не может превышать на </w:t>
      </w:r>
      <w:r w:rsidR="00011563">
        <w:rPr>
          <w:rFonts w:ascii="Times New Roman" w:hAnsi="Times New Roman" w:cs="Times New Roman"/>
          <w:sz w:val="28"/>
        </w:rPr>
        <w:t>базовых уровнях</w:t>
      </w:r>
      <w:r w:rsidR="00117E00">
        <w:rPr>
          <w:rFonts w:ascii="Times New Roman" w:hAnsi="Times New Roman" w:cs="Times New Roman"/>
          <w:sz w:val="28"/>
        </w:rPr>
        <w:t>:</w:t>
      </w:r>
      <w:r w:rsidR="00011563">
        <w:rPr>
          <w:rFonts w:ascii="Times New Roman" w:hAnsi="Times New Roman" w:cs="Times New Roman"/>
          <w:sz w:val="28"/>
        </w:rPr>
        <w:t xml:space="preserve"> </w:t>
      </w:r>
    </w:p>
    <w:p w:rsidR="00117E00" w:rsidRDefault="00011563" w:rsidP="004F6F51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</w:t>
      </w:r>
      <w:r w:rsidR="00117E0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года обучения</w:t>
      </w:r>
      <w:r w:rsidR="00D2195A">
        <w:rPr>
          <w:rFonts w:ascii="Times New Roman" w:hAnsi="Times New Roman" w:cs="Times New Roman"/>
          <w:sz w:val="28"/>
        </w:rPr>
        <w:t xml:space="preserve"> – </w:t>
      </w:r>
      <w:r w:rsidR="00117E00">
        <w:rPr>
          <w:rFonts w:ascii="Times New Roman" w:hAnsi="Times New Roman" w:cs="Times New Roman"/>
          <w:sz w:val="28"/>
        </w:rPr>
        <w:t>6</w:t>
      </w:r>
      <w:r w:rsidR="004F6F51" w:rsidRPr="004F6F51">
        <w:rPr>
          <w:rFonts w:ascii="Times New Roman" w:hAnsi="Times New Roman" w:cs="Times New Roman"/>
          <w:sz w:val="28"/>
        </w:rPr>
        <w:t xml:space="preserve"> часов</w:t>
      </w:r>
      <w:r w:rsidR="00117E00">
        <w:rPr>
          <w:rFonts w:ascii="Times New Roman" w:hAnsi="Times New Roman" w:cs="Times New Roman"/>
          <w:sz w:val="28"/>
        </w:rPr>
        <w:t xml:space="preserve"> в неделю</w:t>
      </w:r>
      <w:r w:rsidR="004F6F51" w:rsidRPr="004F6F51">
        <w:rPr>
          <w:rFonts w:ascii="Times New Roman" w:hAnsi="Times New Roman" w:cs="Times New Roman"/>
          <w:sz w:val="28"/>
        </w:rPr>
        <w:t xml:space="preserve">; </w:t>
      </w:r>
    </w:p>
    <w:p w:rsidR="00117E00" w:rsidRDefault="00D2195A" w:rsidP="00117E00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3-4 года обучения – </w:t>
      </w:r>
      <w:r w:rsidR="00117E00">
        <w:rPr>
          <w:rFonts w:ascii="Times New Roman" w:hAnsi="Times New Roman" w:cs="Times New Roman"/>
          <w:sz w:val="28"/>
        </w:rPr>
        <w:t>8</w:t>
      </w:r>
      <w:r w:rsidR="00117E00" w:rsidRPr="004F6F51">
        <w:rPr>
          <w:rFonts w:ascii="Times New Roman" w:hAnsi="Times New Roman" w:cs="Times New Roman"/>
          <w:sz w:val="28"/>
        </w:rPr>
        <w:t xml:space="preserve"> часов</w:t>
      </w:r>
      <w:r w:rsidR="00117E00">
        <w:rPr>
          <w:rFonts w:ascii="Times New Roman" w:hAnsi="Times New Roman" w:cs="Times New Roman"/>
          <w:sz w:val="28"/>
        </w:rPr>
        <w:t xml:space="preserve"> в неделю</w:t>
      </w:r>
      <w:r w:rsidR="00117E00" w:rsidRPr="004F6F51">
        <w:rPr>
          <w:rFonts w:ascii="Times New Roman" w:hAnsi="Times New Roman" w:cs="Times New Roman"/>
          <w:sz w:val="28"/>
        </w:rPr>
        <w:t xml:space="preserve">; </w:t>
      </w:r>
    </w:p>
    <w:p w:rsidR="00117E00" w:rsidRDefault="00D2195A" w:rsidP="00117E00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5-6 года обучения – </w:t>
      </w:r>
      <w:r w:rsidR="00117E00">
        <w:rPr>
          <w:rFonts w:ascii="Times New Roman" w:hAnsi="Times New Roman" w:cs="Times New Roman"/>
          <w:sz w:val="28"/>
        </w:rPr>
        <w:t>10</w:t>
      </w:r>
      <w:r w:rsidR="00117E00" w:rsidRPr="004F6F51">
        <w:rPr>
          <w:rFonts w:ascii="Times New Roman" w:hAnsi="Times New Roman" w:cs="Times New Roman"/>
          <w:sz w:val="28"/>
        </w:rPr>
        <w:t xml:space="preserve"> часов</w:t>
      </w:r>
      <w:r w:rsidR="00117E00">
        <w:rPr>
          <w:rFonts w:ascii="Times New Roman" w:hAnsi="Times New Roman" w:cs="Times New Roman"/>
          <w:sz w:val="28"/>
        </w:rPr>
        <w:t xml:space="preserve"> в неделю</w:t>
      </w:r>
      <w:r w:rsidR="00117E00" w:rsidRPr="004F6F51">
        <w:rPr>
          <w:rFonts w:ascii="Times New Roman" w:hAnsi="Times New Roman" w:cs="Times New Roman"/>
          <w:sz w:val="28"/>
        </w:rPr>
        <w:t xml:space="preserve">; </w:t>
      </w:r>
    </w:p>
    <w:p w:rsidR="00117E00" w:rsidRDefault="00117E00" w:rsidP="004F6F51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 w:rsidRPr="004F6F51">
        <w:rPr>
          <w:rFonts w:ascii="Times New Roman" w:hAnsi="Times New Roman" w:cs="Times New Roman"/>
          <w:sz w:val="28"/>
        </w:rPr>
        <w:t xml:space="preserve">Продолжительность одного тренировочного занятия рассчитывается в академических часах (по 45 минут) с учётом возрастных особенностей и этапа (периода) реализации образовательной программы (подготовки учащихся), и не может превышать на </w:t>
      </w:r>
      <w:r>
        <w:rPr>
          <w:rFonts w:ascii="Times New Roman" w:hAnsi="Times New Roman" w:cs="Times New Roman"/>
          <w:sz w:val="28"/>
        </w:rPr>
        <w:t>углубленных уровнях:</w:t>
      </w:r>
    </w:p>
    <w:p w:rsidR="00132D13" w:rsidRDefault="00D2195A" w:rsidP="00132D13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1-2 года обучения – </w:t>
      </w:r>
      <w:r w:rsidR="00132D13">
        <w:rPr>
          <w:rFonts w:ascii="Times New Roman" w:hAnsi="Times New Roman" w:cs="Times New Roman"/>
          <w:sz w:val="28"/>
        </w:rPr>
        <w:t>12</w:t>
      </w:r>
      <w:r w:rsidR="00132D13" w:rsidRPr="004F6F51">
        <w:rPr>
          <w:rFonts w:ascii="Times New Roman" w:hAnsi="Times New Roman" w:cs="Times New Roman"/>
          <w:sz w:val="28"/>
        </w:rPr>
        <w:t xml:space="preserve"> часов</w:t>
      </w:r>
      <w:r>
        <w:rPr>
          <w:rFonts w:ascii="Times New Roman" w:hAnsi="Times New Roman" w:cs="Times New Roman"/>
          <w:sz w:val="28"/>
        </w:rPr>
        <w:t xml:space="preserve"> в неделю.</w:t>
      </w:r>
    </w:p>
    <w:p w:rsidR="00132D13" w:rsidRPr="00132D13" w:rsidRDefault="00D2195A" w:rsidP="00D2195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предпрофессиональных программах п</w:t>
      </w:r>
      <w:r w:rsidR="00132D13" w:rsidRPr="00132D13">
        <w:rPr>
          <w:rFonts w:ascii="Times New Roman" w:hAnsi="Times New Roman" w:cs="Times New Roman"/>
          <w:sz w:val="28"/>
          <w:szCs w:val="28"/>
        </w:rPr>
        <w:t>о всем видам спорта планируется в год:</w:t>
      </w:r>
    </w:p>
    <w:p w:rsidR="00132D13" w:rsidRPr="00132D13" w:rsidRDefault="00132D13" w:rsidP="00132D13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132D13">
        <w:rPr>
          <w:rFonts w:ascii="Times New Roman" w:hAnsi="Times New Roman" w:cs="Times New Roman"/>
          <w:sz w:val="28"/>
          <w:szCs w:val="28"/>
        </w:rPr>
        <w:t>- на базовом уровне 1-2 г. обучения –</w:t>
      </w:r>
      <w:r w:rsidR="00D2195A">
        <w:rPr>
          <w:rFonts w:ascii="Times New Roman" w:hAnsi="Times New Roman" w:cs="Times New Roman"/>
          <w:sz w:val="28"/>
          <w:szCs w:val="28"/>
        </w:rPr>
        <w:t>252 час</w:t>
      </w:r>
      <w:r w:rsidRPr="00132D13">
        <w:rPr>
          <w:rFonts w:ascii="Times New Roman" w:hAnsi="Times New Roman" w:cs="Times New Roman"/>
          <w:sz w:val="28"/>
          <w:szCs w:val="28"/>
        </w:rPr>
        <w:t>;</w:t>
      </w:r>
    </w:p>
    <w:p w:rsidR="00132D13" w:rsidRPr="00132D13" w:rsidRDefault="00132D13" w:rsidP="00132D13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132D13">
        <w:rPr>
          <w:rFonts w:ascii="Times New Roman" w:hAnsi="Times New Roman" w:cs="Times New Roman"/>
          <w:sz w:val="28"/>
          <w:szCs w:val="28"/>
        </w:rPr>
        <w:t xml:space="preserve">- на базовом уровне 3-4 г. обучения – </w:t>
      </w:r>
      <w:r w:rsidR="00D2195A">
        <w:rPr>
          <w:rFonts w:ascii="Times New Roman" w:hAnsi="Times New Roman" w:cs="Times New Roman"/>
          <w:sz w:val="28"/>
          <w:szCs w:val="28"/>
        </w:rPr>
        <w:t>336</w:t>
      </w:r>
      <w:r w:rsidRPr="00132D13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132D13" w:rsidRPr="00132D13" w:rsidRDefault="00132D13" w:rsidP="00132D13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132D13">
        <w:rPr>
          <w:rFonts w:ascii="Times New Roman" w:hAnsi="Times New Roman" w:cs="Times New Roman"/>
          <w:sz w:val="28"/>
          <w:szCs w:val="28"/>
        </w:rPr>
        <w:t xml:space="preserve">- на базовом уровне 5-6 г. обучения – </w:t>
      </w:r>
      <w:r w:rsidR="00D2195A">
        <w:rPr>
          <w:rFonts w:ascii="Times New Roman" w:hAnsi="Times New Roman" w:cs="Times New Roman"/>
          <w:sz w:val="28"/>
          <w:szCs w:val="28"/>
        </w:rPr>
        <w:t>420</w:t>
      </w:r>
      <w:r w:rsidRPr="00132D13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132D13" w:rsidRPr="00132D13" w:rsidRDefault="00132D13" w:rsidP="00132D13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132D13">
        <w:rPr>
          <w:rFonts w:ascii="Times New Roman" w:hAnsi="Times New Roman" w:cs="Times New Roman"/>
          <w:sz w:val="28"/>
          <w:szCs w:val="28"/>
        </w:rPr>
        <w:t>- на углубленном уровн</w:t>
      </w:r>
      <w:r w:rsidR="00D2195A">
        <w:rPr>
          <w:rFonts w:ascii="Times New Roman" w:hAnsi="Times New Roman" w:cs="Times New Roman"/>
          <w:sz w:val="28"/>
          <w:szCs w:val="28"/>
        </w:rPr>
        <w:t>е 1-2 г. обучения –504 час.</w:t>
      </w:r>
    </w:p>
    <w:p w:rsidR="00132D13" w:rsidRDefault="00D2195A" w:rsidP="00D2195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общеразвивающих программах, реализуемых в рамках ПФДО 72 часа; на </w:t>
      </w:r>
      <w:r w:rsidR="00DC29E4">
        <w:rPr>
          <w:rFonts w:ascii="Times New Roman" w:hAnsi="Times New Roman" w:cs="Times New Roman"/>
          <w:sz w:val="28"/>
          <w:szCs w:val="28"/>
        </w:rPr>
        <w:t xml:space="preserve">остальные </w:t>
      </w:r>
      <w:r>
        <w:rPr>
          <w:rFonts w:ascii="Times New Roman" w:hAnsi="Times New Roman" w:cs="Times New Roman"/>
          <w:sz w:val="28"/>
          <w:szCs w:val="28"/>
        </w:rPr>
        <w:t>общеразвивающи</w:t>
      </w:r>
      <w:r w:rsidR="00DC29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DC29E4">
        <w:rPr>
          <w:rFonts w:ascii="Times New Roman" w:hAnsi="Times New Roman" w:cs="Times New Roman"/>
          <w:sz w:val="28"/>
          <w:szCs w:val="28"/>
        </w:rPr>
        <w:t>ммы 162 часа.</w:t>
      </w:r>
    </w:p>
    <w:p w:rsidR="00DC29E4" w:rsidRPr="00132D13" w:rsidRDefault="00DC29E4" w:rsidP="00D2195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для программ спортивной подготовки соответствует нормативам, установленными Федеральными стандартами спортивной подготовки по видам спорта.</w:t>
      </w:r>
    </w:p>
    <w:p w:rsidR="00132D13" w:rsidRDefault="004F6F51" w:rsidP="004F6F51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 w:rsidRPr="004F6F51">
        <w:rPr>
          <w:rFonts w:ascii="Times New Roman" w:hAnsi="Times New Roman" w:cs="Times New Roman"/>
          <w:sz w:val="28"/>
        </w:rPr>
        <w:t>2.</w:t>
      </w:r>
      <w:r w:rsidR="00DC29E4">
        <w:rPr>
          <w:rFonts w:ascii="Times New Roman" w:hAnsi="Times New Roman" w:cs="Times New Roman"/>
          <w:sz w:val="28"/>
        </w:rPr>
        <w:t>10</w:t>
      </w:r>
      <w:r w:rsidRPr="004F6F51">
        <w:rPr>
          <w:rFonts w:ascii="Times New Roman" w:hAnsi="Times New Roman" w:cs="Times New Roman"/>
          <w:sz w:val="28"/>
        </w:rPr>
        <w:t xml:space="preserve">. Тренировочные занятия начинаются не ранее 08.00 часов утра и заканчиваются не позднее 20.00 часов. Для учащихся 16-18 лет допускается окончание занятий в 21.00 часов. </w:t>
      </w:r>
    </w:p>
    <w:p w:rsidR="00156FDE" w:rsidRPr="00E00A37" w:rsidRDefault="004F6F51" w:rsidP="00DC29E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F51">
        <w:rPr>
          <w:rFonts w:ascii="Times New Roman" w:hAnsi="Times New Roman" w:cs="Times New Roman"/>
          <w:sz w:val="28"/>
        </w:rPr>
        <w:t>2.1</w:t>
      </w:r>
      <w:r w:rsidR="00DC29E4">
        <w:rPr>
          <w:rFonts w:ascii="Times New Roman" w:hAnsi="Times New Roman" w:cs="Times New Roman"/>
          <w:sz w:val="28"/>
        </w:rPr>
        <w:t>1</w:t>
      </w:r>
      <w:r w:rsidRPr="004F6F51">
        <w:rPr>
          <w:rFonts w:ascii="Times New Roman" w:hAnsi="Times New Roman" w:cs="Times New Roman"/>
          <w:sz w:val="28"/>
        </w:rPr>
        <w:t xml:space="preserve">. Окончание учебного года для </w:t>
      </w:r>
      <w:proofErr w:type="gramStart"/>
      <w:r w:rsidRPr="004F6F51">
        <w:rPr>
          <w:rFonts w:ascii="Times New Roman" w:hAnsi="Times New Roman" w:cs="Times New Roman"/>
          <w:sz w:val="28"/>
        </w:rPr>
        <w:t xml:space="preserve">учащихся, осваивающих дополнительные </w:t>
      </w:r>
      <w:r w:rsidR="00DC29E4">
        <w:rPr>
          <w:rFonts w:ascii="Times New Roman" w:hAnsi="Times New Roman" w:cs="Times New Roman"/>
          <w:sz w:val="28"/>
        </w:rPr>
        <w:t xml:space="preserve">общеобразовательные </w:t>
      </w:r>
      <w:r w:rsidRPr="004F6F51">
        <w:rPr>
          <w:rFonts w:ascii="Times New Roman" w:hAnsi="Times New Roman" w:cs="Times New Roman"/>
          <w:sz w:val="28"/>
        </w:rPr>
        <w:t>программы сопровождается</w:t>
      </w:r>
      <w:proofErr w:type="gramEnd"/>
      <w:r w:rsidRPr="004F6F51">
        <w:rPr>
          <w:rFonts w:ascii="Times New Roman" w:hAnsi="Times New Roman" w:cs="Times New Roman"/>
          <w:sz w:val="28"/>
        </w:rPr>
        <w:t xml:space="preserve"> промежуточной (итоговой) аттестацией, проводимой в формах, определённых учебным планом, и в порядке, установленном локальными нормативными актами Учреждения, регламентирующими организацию и проведение промежуточной и итоговой аттестации учащихся.</w:t>
      </w:r>
    </w:p>
    <w:sectPr w:rsidR="00156FDE" w:rsidRPr="00E00A37" w:rsidSect="00401958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01" w:rsidRDefault="00462801" w:rsidP="004828CF">
      <w:pPr>
        <w:spacing w:after="0" w:line="240" w:lineRule="auto"/>
      </w:pPr>
      <w:r>
        <w:separator/>
      </w:r>
    </w:p>
  </w:endnote>
  <w:endnote w:type="continuationSeparator" w:id="0">
    <w:p w:rsidR="00462801" w:rsidRDefault="00462801" w:rsidP="0048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01" w:rsidRDefault="00462801" w:rsidP="004828CF">
      <w:pPr>
        <w:spacing w:after="0" w:line="240" w:lineRule="auto"/>
      </w:pPr>
      <w:r>
        <w:separator/>
      </w:r>
    </w:p>
  </w:footnote>
  <w:footnote w:type="continuationSeparator" w:id="0">
    <w:p w:rsidR="00462801" w:rsidRDefault="00462801" w:rsidP="0048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635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28CF" w:rsidRPr="004828CF" w:rsidRDefault="0047447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28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828CF" w:rsidRPr="004828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28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2D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828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28CF" w:rsidRDefault="004828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055"/>
    <w:multiLevelType w:val="hybridMultilevel"/>
    <w:tmpl w:val="DD127614"/>
    <w:lvl w:ilvl="0" w:tplc="624A2010">
      <w:start w:val="12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13AB"/>
    <w:multiLevelType w:val="multilevel"/>
    <w:tmpl w:val="82D46F8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4003F1"/>
    <w:multiLevelType w:val="multilevel"/>
    <w:tmpl w:val="540A827C"/>
    <w:lvl w:ilvl="0">
      <w:start w:val="1"/>
      <w:numFmt w:val="upperRoman"/>
      <w:lvlText w:val="%1."/>
      <w:lvlJc w:val="left"/>
      <w:pPr>
        <w:ind w:left="3271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271" w:hanging="720"/>
      </w:pPr>
      <w:rPr>
        <w:rFonts w:ascii="Times New Roman" w:eastAsiaTheme="minorHAnsi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2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1" w:hanging="2160"/>
      </w:pPr>
      <w:rPr>
        <w:rFonts w:hint="default"/>
      </w:rPr>
    </w:lvl>
  </w:abstractNum>
  <w:abstractNum w:abstractNumId="3">
    <w:nsid w:val="38B41707"/>
    <w:multiLevelType w:val="multilevel"/>
    <w:tmpl w:val="26722CA6"/>
    <w:lvl w:ilvl="0">
      <w:start w:val="1"/>
      <w:numFmt w:val="upperRoman"/>
      <w:lvlText w:val="%1."/>
      <w:lvlJc w:val="left"/>
      <w:pPr>
        <w:ind w:left="862" w:hanging="72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>
    <w:nsid w:val="49AC192D"/>
    <w:multiLevelType w:val="multilevel"/>
    <w:tmpl w:val="0A54A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47C4529"/>
    <w:multiLevelType w:val="hybridMultilevel"/>
    <w:tmpl w:val="A9B887C8"/>
    <w:lvl w:ilvl="0" w:tplc="70923348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472FE"/>
    <w:multiLevelType w:val="hybridMultilevel"/>
    <w:tmpl w:val="A9B887C8"/>
    <w:lvl w:ilvl="0" w:tplc="70923348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E24A0"/>
    <w:multiLevelType w:val="hybridMultilevel"/>
    <w:tmpl w:val="A9B887C8"/>
    <w:lvl w:ilvl="0" w:tplc="70923348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8443E"/>
    <w:multiLevelType w:val="hybridMultilevel"/>
    <w:tmpl w:val="A9B887C8"/>
    <w:lvl w:ilvl="0" w:tplc="70923348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37"/>
    <w:rsid w:val="00010FA0"/>
    <w:rsid w:val="00011563"/>
    <w:rsid w:val="0002391F"/>
    <w:rsid w:val="000E24FB"/>
    <w:rsid w:val="000E522F"/>
    <w:rsid w:val="000F2835"/>
    <w:rsid w:val="000F7AEB"/>
    <w:rsid w:val="00102E93"/>
    <w:rsid w:val="0011155F"/>
    <w:rsid w:val="00113FF7"/>
    <w:rsid w:val="00117E00"/>
    <w:rsid w:val="0012073C"/>
    <w:rsid w:val="00121BF4"/>
    <w:rsid w:val="001236BE"/>
    <w:rsid w:val="00132D13"/>
    <w:rsid w:val="001412EE"/>
    <w:rsid w:val="00151CBA"/>
    <w:rsid w:val="00156FDE"/>
    <w:rsid w:val="001F6BF6"/>
    <w:rsid w:val="003072E9"/>
    <w:rsid w:val="00356A16"/>
    <w:rsid w:val="00370FB8"/>
    <w:rsid w:val="003D39BD"/>
    <w:rsid w:val="00401958"/>
    <w:rsid w:val="00421E3C"/>
    <w:rsid w:val="004261EE"/>
    <w:rsid w:val="00462801"/>
    <w:rsid w:val="00466114"/>
    <w:rsid w:val="00474475"/>
    <w:rsid w:val="004828CF"/>
    <w:rsid w:val="00483E5A"/>
    <w:rsid w:val="00491A82"/>
    <w:rsid w:val="004948DC"/>
    <w:rsid w:val="004A083B"/>
    <w:rsid w:val="004A3653"/>
    <w:rsid w:val="004F6F51"/>
    <w:rsid w:val="005056F4"/>
    <w:rsid w:val="005225DD"/>
    <w:rsid w:val="00527CAE"/>
    <w:rsid w:val="00531A1B"/>
    <w:rsid w:val="00546427"/>
    <w:rsid w:val="005A3E22"/>
    <w:rsid w:val="005B72DB"/>
    <w:rsid w:val="005C14F0"/>
    <w:rsid w:val="005F3670"/>
    <w:rsid w:val="0060550F"/>
    <w:rsid w:val="00697570"/>
    <w:rsid w:val="006D3BA4"/>
    <w:rsid w:val="00715DC4"/>
    <w:rsid w:val="00716E94"/>
    <w:rsid w:val="00720165"/>
    <w:rsid w:val="00731406"/>
    <w:rsid w:val="00734A90"/>
    <w:rsid w:val="007B13ED"/>
    <w:rsid w:val="007D1AC3"/>
    <w:rsid w:val="00833B57"/>
    <w:rsid w:val="0089163D"/>
    <w:rsid w:val="008B19BF"/>
    <w:rsid w:val="008B51DB"/>
    <w:rsid w:val="008E372A"/>
    <w:rsid w:val="008F1DD3"/>
    <w:rsid w:val="008F5237"/>
    <w:rsid w:val="0093689D"/>
    <w:rsid w:val="0099351F"/>
    <w:rsid w:val="009A60F3"/>
    <w:rsid w:val="009E4EE2"/>
    <w:rsid w:val="009F1687"/>
    <w:rsid w:val="00A214AF"/>
    <w:rsid w:val="00A43FAB"/>
    <w:rsid w:val="00A649ED"/>
    <w:rsid w:val="00B01DEB"/>
    <w:rsid w:val="00B82B55"/>
    <w:rsid w:val="00BD5BBB"/>
    <w:rsid w:val="00BE0232"/>
    <w:rsid w:val="00C146D3"/>
    <w:rsid w:val="00C22DA3"/>
    <w:rsid w:val="00C77AB6"/>
    <w:rsid w:val="00CA0617"/>
    <w:rsid w:val="00CC7E75"/>
    <w:rsid w:val="00D2195A"/>
    <w:rsid w:val="00D3635F"/>
    <w:rsid w:val="00D501BD"/>
    <w:rsid w:val="00D5627A"/>
    <w:rsid w:val="00D56AB1"/>
    <w:rsid w:val="00D56F0E"/>
    <w:rsid w:val="00DC29E4"/>
    <w:rsid w:val="00E00A37"/>
    <w:rsid w:val="00E0595A"/>
    <w:rsid w:val="00E06D2C"/>
    <w:rsid w:val="00E10AD5"/>
    <w:rsid w:val="00E341E0"/>
    <w:rsid w:val="00E42ACE"/>
    <w:rsid w:val="00F302E9"/>
    <w:rsid w:val="00F32EA9"/>
    <w:rsid w:val="00F72451"/>
    <w:rsid w:val="00F820B8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8CF"/>
  </w:style>
  <w:style w:type="paragraph" w:styleId="a6">
    <w:name w:val="footer"/>
    <w:basedOn w:val="a"/>
    <w:link w:val="a7"/>
    <w:uiPriority w:val="99"/>
    <w:unhideWhenUsed/>
    <w:rsid w:val="0048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8CF"/>
  </w:style>
  <w:style w:type="table" w:styleId="a8">
    <w:name w:val="Table Grid"/>
    <w:basedOn w:val="a1"/>
    <w:uiPriority w:val="59"/>
    <w:rsid w:val="0048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E5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5B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8CF"/>
  </w:style>
  <w:style w:type="paragraph" w:styleId="a6">
    <w:name w:val="footer"/>
    <w:basedOn w:val="a"/>
    <w:link w:val="a7"/>
    <w:uiPriority w:val="99"/>
    <w:unhideWhenUsed/>
    <w:rsid w:val="0048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8CF"/>
  </w:style>
  <w:style w:type="table" w:styleId="a8">
    <w:name w:val="Table Grid"/>
    <w:basedOn w:val="a1"/>
    <w:uiPriority w:val="59"/>
    <w:rsid w:val="0048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E5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5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2021-01-27T07:23:00Z</cp:lastPrinted>
  <dcterms:created xsi:type="dcterms:W3CDTF">2021-08-25T04:51:00Z</dcterms:created>
  <dcterms:modified xsi:type="dcterms:W3CDTF">2021-09-01T07:27:00Z</dcterms:modified>
</cp:coreProperties>
</file>