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56" w:rsidRPr="002E1CD2" w:rsidRDefault="007000B9" w:rsidP="00F93656">
      <w:pPr>
        <w:keepNext/>
        <w:autoSpaceDE w:val="0"/>
        <w:autoSpaceDN w:val="0"/>
        <w:spacing w:after="0" w:line="240" w:lineRule="auto"/>
        <w:jc w:val="center"/>
        <w:outlineLvl w:val="1"/>
        <w:rPr>
          <w:rFonts w:ascii="Times New Roman" w:eastAsia="Times New Roman" w:hAnsi="Times New Roman" w:cs="Bookman Old Style"/>
          <w:bCs/>
          <w:sz w:val="28"/>
          <w:szCs w:val="28"/>
        </w:rPr>
      </w:pPr>
      <w:r>
        <w:rPr>
          <w:noProof/>
        </w:rPr>
        <w:drawing>
          <wp:anchor distT="0" distB="0" distL="114300" distR="114300" simplePos="0" relativeHeight="251658240" behindDoc="0" locked="0" layoutInCell="1" allowOverlap="1" wp14:anchorId="25F78865" wp14:editId="2438607C">
            <wp:simplePos x="0" y="0"/>
            <wp:positionH relativeFrom="column">
              <wp:posOffset>-652384</wp:posOffset>
            </wp:positionH>
            <wp:positionV relativeFrom="paragraph">
              <wp:posOffset>-494030</wp:posOffset>
            </wp:positionV>
            <wp:extent cx="6863938" cy="104811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6570" t="24355" r="30645" b="11439"/>
                    <a:stretch/>
                  </pic:blipFill>
                  <pic:spPr bwMode="auto">
                    <a:xfrm>
                      <a:off x="0" y="0"/>
                      <a:ext cx="6863938" cy="10481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656" w:rsidRPr="002E1CD2">
        <w:rPr>
          <w:rFonts w:ascii="Times New Roman" w:eastAsia="Times New Roman" w:hAnsi="Times New Roman" w:cs="Bookman Old Style"/>
          <w:bCs/>
          <w:sz w:val="28"/>
          <w:szCs w:val="28"/>
        </w:rPr>
        <w:t>МУНИЦИПАЛЬНОЕ  БЮДЖЕТНОЕ  УЧРЕЖДЕНИЕ</w:t>
      </w:r>
    </w:p>
    <w:p w:rsidR="00F93656" w:rsidRPr="002E1CD2" w:rsidRDefault="00F93656" w:rsidP="00F93656">
      <w:pPr>
        <w:spacing w:after="0" w:line="240" w:lineRule="auto"/>
        <w:jc w:val="center"/>
        <w:rPr>
          <w:rFonts w:ascii="Times New Roman" w:eastAsia="Times New Roman" w:hAnsi="Times New Roman" w:cs="Times New Roman"/>
          <w:sz w:val="28"/>
          <w:szCs w:val="28"/>
        </w:rPr>
      </w:pPr>
      <w:r w:rsidRPr="002E1CD2">
        <w:rPr>
          <w:rFonts w:ascii="Times New Roman" w:eastAsia="Times New Roman" w:hAnsi="Times New Roman" w:cs="Times New Roman"/>
          <w:sz w:val="28"/>
          <w:szCs w:val="28"/>
        </w:rPr>
        <w:t xml:space="preserve">ДОПОЛНИТЕЛЬНОГО ОБРАЗОВАНИЯ </w:t>
      </w:r>
    </w:p>
    <w:p w:rsidR="00F93656" w:rsidRPr="002827B5" w:rsidRDefault="00F93656" w:rsidP="00F93656">
      <w:pPr>
        <w:spacing w:after="0" w:line="240" w:lineRule="auto"/>
        <w:jc w:val="center"/>
        <w:rPr>
          <w:rFonts w:ascii="Times New Roman" w:eastAsia="Times New Roman" w:hAnsi="Times New Roman" w:cs="Times New Roman"/>
          <w:b/>
          <w:sz w:val="28"/>
          <w:szCs w:val="28"/>
          <w:u w:val="single"/>
        </w:rPr>
      </w:pPr>
      <w:r w:rsidRPr="002827B5">
        <w:rPr>
          <w:rFonts w:ascii="Times New Roman" w:eastAsia="Times New Roman" w:hAnsi="Times New Roman" w:cs="Times New Roman"/>
          <w:b/>
          <w:sz w:val="28"/>
          <w:szCs w:val="28"/>
          <w:u w:val="single"/>
        </w:rPr>
        <w:t>«БЕРЕЗОВСКАЯ ДЕТСКО-ЮНОШЕСКАЯ СПОРТИВНАЯ ШКОЛА»</w:t>
      </w:r>
    </w:p>
    <w:p w:rsidR="00F93656" w:rsidRDefault="00F93656" w:rsidP="00F93656">
      <w:pPr>
        <w:pStyle w:val="a3"/>
        <w:tabs>
          <w:tab w:val="left" w:pos="5648"/>
        </w:tabs>
        <w:rPr>
          <w:rFonts w:ascii="Times New Roman" w:hAnsi="Times New Roman"/>
          <w:sz w:val="28"/>
          <w:szCs w:val="28"/>
        </w:rPr>
      </w:pPr>
      <w:r>
        <w:rPr>
          <w:rFonts w:ascii="Times New Roman" w:hAnsi="Times New Roman"/>
          <w:sz w:val="28"/>
          <w:szCs w:val="28"/>
        </w:rPr>
        <w:tab/>
      </w:r>
    </w:p>
    <w:p w:rsidR="00F93656" w:rsidRDefault="00F93656" w:rsidP="00F93656">
      <w:pPr>
        <w:pStyle w:val="a3"/>
        <w:rPr>
          <w:rFonts w:ascii="Times New Roman" w:hAnsi="Times New Roman"/>
          <w:sz w:val="28"/>
          <w:szCs w:val="28"/>
        </w:rPr>
      </w:pPr>
    </w:p>
    <w:p w:rsidR="00F93656" w:rsidRDefault="00F93656" w:rsidP="00F93656">
      <w:pPr>
        <w:pStyle w:val="a3"/>
        <w:rPr>
          <w:rFonts w:ascii="Times New Roman" w:hAnsi="Times New Roman"/>
          <w:sz w:val="28"/>
          <w:szCs w:val="28"/>
        </w:rPr>
      </w:pPr>
    </w:p>
    <w:tbl>
      <w:tblPr>
        <w:tblW w:w="0" w:type="auto"/>
        <w:tblLook w:val="04A0" w:firstRow="1" w:lastRow="0" w:firstColumn="1" w:lastColumn="0" w:noHBand="0" w:noVBand="1"/>
      </w:tblPr>
      <w:tblGrid>
        <w:gridCol w:w="4786"/>
        <w:gridCol w:w="4785"/>
      </w:tblGrid>
      <w:tr w:rsidR="00F93656" w:rsidTr="00AF3B27">
        <w:tc>
          <w:tcPr>
            <w:tcW w:w="4786" w:type="dxa"/>
          </w:tcPr>
          <w:p w:rsidR="00F93656" w:rsidRDefault="00F93656" w:rsidP="00AF3B27">
            <w:pPr>
              <w:pStyle w:val="a3"/>
              <w:rPr>
                <w:rFonts w:ascii="Times New Roman" w:hAnsi="Times New Roman"/>
                <w:sz w:val="28"/>
                <w:szCs w:val="28"/>
              </w:rPr>
            </w:pPr>
            <w:r>
              <w:rPr>
                <w:rFonts w:ascii="Times New Roman" w:hAnsi="Times New Roman"/>
                <w:sz w:val="28"/>
                <w:szCs w:val="28"/>
              </w:rPr>
              <w:t>ПРИНЯТО</w:t>
            </w:r>
          </w:p>
          <w:p w:rsidR="00F93656" w:rsidRDefault="00F93656" w:rsidP="00AF3B27">
            <w:pPr>
              <w:pStyle w:val="a3"/>
              <w:rPr>
                <w:rFonts w:ascii="Times New Roman" w:hAnsi="Times New Roman"/>
                <w:sz w:val="28"/>
                <w:szCs w:val="28"/>
              </w:rPr>
            </w:pPr>
            <w:r>
              <w:rPr>
                <w:rFonts w:ascii="Times New Roman" w:hAnsi="Times New Roman"/>
                <w:sz w:val="28"/>
                <w:szCs w:val="28"/>
              </w:rPr>
              <w:t xml:space="preserve">решением педагогического совета МБУ </w:t>
            </w:r>
            <w:proofErr w:type="gramStart"/>
            <w:r>
              <w:rPr>
                <w:rFonts w:ascii="Times New Roman" w:hAnsi="Times New Roman"/>
                <w:sz w:val="28"/>
                <w:szCs w:val="28"/>
              </w:rPr>
              <w:t>ДО</w:t>
            </w:r>
            <w:proofErr w:type="gramEnd"/>
            <w:r>
              <w:rPr>
                <w:rFonts w:ascii="Times New Roman" w:hAnsi="Times New Roman"/>
                <w:sz w:val="28"/>
                <w:szCs w:val="28"/>
              </w:rPr>
              <w:t xml:space="preserve"> «Березовская ДЮСШ»</w:t>
            </w:r>
          </w:p>
          <w:p w:rsidR="00F93656" w:rsidRDefault="00F93656" w:rsidP="00AF3B27">
            <w:pPr>
              <w:pStyle w:val="a3"/>
              <w:rPr>
                <w:rFonts w:ascii="Times New Roman" w:hAnsi="Times New Roman"/>
                <w:sz w:val="28"/>
                <w:szCs w:val="28"/>
              </w:rPr>
            </w:pPr>
            <w:r>
              <w:rPr>
                <w:rFonts w:ascii="Times New Roman" w:hAnsi="Times New Roman"/>
                <w:sz w:val="28"/>
                <w:szCs w:val="28"/>
              </w:rPr>
              <w:t>протокол № ___ от «__» _____ 2022 г.</w:t>
            </w:r>
          </w:p>
          <w:p w:rsidR="00F93656" w:rsidRDefault="00F93656" w:rsidP="00AF3B27">
            <w:pPr>
              <w:pStyle w:val="a3"/>
              <w:rPr>
                <w:rFonts w:ascii="Times New Roman" w:hAnsi="Times New Roman"/>
                <w:sz w:val="28"/>
                <w:szCs w:val="28"/>
              </w:rPr>
            </w:pPr>
          </w:p>
        </w:tc>
        <w:tc>
          <w:tcPr>
            <w:tcW w:w="4785" w:type="dxa"/>
          </w:tcPr>
          <w:p w:rsidR="00F93656" w:rsidRDefault="00F93656" w:rsidP="00AF3B27">
            <w:pPr>
              <w:pStyle w:val="a3"/>
              <w:rPr>
                <w:rFonts w:ascii="Times New Roman" w:hAnsi="Times New Roman"/>
                <w:sz w:val="28"/>
                <w:szCs w:val="28"/>
              </w:rPr>
            </w:pPr>
            <w:r>
              <w:rPr>
                <w:rFonts w:ascii="Times New Roman" w:hAnsi="Times New Roman"/>
                <w:sz w:val="28"/>
                <w:szCs w:val="28"/>
              </w:rPr>
              <w:t>УТВЕРЖДЕНО</w:t>
            </w:r>
          </w:p>
          <w:p w:rsidR="00F93656" w:rsidRDefault="00F93656" w:rsidP="00AF3B27">
            <w:pPr>
              <w:pStyle w:val="a3"/>
              <w:rPr>
                <w:rFonts w:ascii="Times New Roman" w:hAnsi="Times New Roman"/>
                <w:sz w:val="28"/>
                <w:szCs w:val="28"/>
              </w:rPr>
            </w:pPr>
            <w:r>
              <w:rPr>
                <w:rFonts w:ascii="Times New Roman" w:hAnsi="Times New Roman"/>
                <w:sz w:val="28"/>
                <w:szCs w:val="28"/>
              </w:rPr>
              <w:t>приказом директора</w:t>
            </w:r>
          </w:p>
          <w:p w:rsidR="00F93656" w:rsidRDefault="00F93656" w:rsidP="00AF3B27">
            <w:pPr>
              <w:pStyle w:val="a3"/>
              <w:rPr>
                <w:rFonts w:ascii="Times New Roman" w:hAnsi="Times New Roman"/>
                <w:sz w:val="28"/>
                <w:szCs w:val="28"/>
              </w:rPr>
            </w:pPr>
            <w:r>
              <w:rPr>
                <w:rFonts w:ascii="Times New Roman" w:hAnsi="Times New Roman"/>
                <w:sz w:val="28"/>
                <w:szCs w:val="28"/>
              </w:rPr>
              <w:t xml:space="preserve">МБУ </w:t>
            </w:r>
            <w:proofErr w:type="gramStart"/>
            <w:r>
              <w:rPr>
                <w:rFonts w:ascii="Times New Roman" w:hAnsi="Times New Roman"/>
                <w:sz w:val="28"/>
                <w:szCs w:val="28"/>
              </w:rPr>
              <w:t>ДО</w:t>
            </w:r>
            <w:proofErr w:type="gramEnd"/>
            <w:r>
              <w:rPr>
                <w:rFonts w:ascii="Times New Roman" w:hAnsi="Times New Roman"/>
                <w:sz w:val="28"/>
                <w:szCs w:val="28"/>
              </w:rPr>
              <w:t xml:space="preserve"> «Березовская ДЮСШ»</w:t>
            </w:r>
          </w:p>
          <w:p w:rsidR="00F93656" w:rsidRDefault="00F93656" w:rsidP="00AF3B27">
            <w:pPr>
              <w:pStyle w:val="a3"/>
              <w:rPr>
                <w:rFonts w:ascii="Times New Roman" w:hAnsi="Times New Roman"/>
                <w:sz w:val="28"/>
                <w:szCs w:val="28"/>
              </w:rPr>
            </w:pPr>
            <w:r>
              <w:rPr>
                <w:rFonts w:ascii="Times New Roman" w:hAnsi="Times New Roman"/>
                <w:sz w:val="28"/>
                <w:szCs w:val="28"/>
              </w:rPr>
              <w:t>№ _____ от «__»_____ 2022 г.</w:t>
            </w:r>
          </w:p>
        </w:tc>
      </w:tr>
    </w:tbl>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noProof/>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jc w:val="center"/>
        <w:rPr>
          <w:rFonts w:ascii="Times New Roman" w:hAnsi="Times New Roman"/>
          <w:sz w:val="36"/>
          <w:szCs w:val="36"/>
        </w:rPr>
      </w:pPr>
      <w:r w:rsidRPr="00510602">
        <w:rPr>
          <w:rFonts w:ascii="Times New Roman" w:hAnsi="Times New Roman"/>
          <w:b/>
          <w:bCs/>
          <w:sz w:val="36"/>
          <w:szCs w:val="36"/>
        </w:rPr>
        <w:t>ДОПОЛНИТЕЛЬНАЯ ПРЕДПРОФЕССИОНАЛЬНАЯ ПРОГРАММА</w:t>
      </w:r>
      <w:r>
        <w:rPr>
          <w:rFonts w:ascii="Times New Roman" w:hAnsi="Times New Roman"/>
          <w:b/>
          <w:bCs/>
          <w:sz w:val="36"/>
          <w:szCs w:val="36"/>
        </w:rPr>
        <w:t xml:space="preserve"> </w:t>
      </w:r>
      <w:r w:rsidRPr="00510602">
        <w:rPr>
          <w:rFonts w:ascii="Times New Roman" w:hAnsi="Times New Roman"/>
          <w:b/>
          <w:sz w:val="36"/>
          <w:szCs w:val="36"/>
        </w:rPr>
        <w:t xml:space="preserve">ПО ВИДУ СПОРТА </w:t>
      </w:r>
      <w:r>
        <w:rPr>
          <w:rFonts w:ascii="Times New Roman" w:hAnsi="Times New Roman"/>
          <w:b/>
          <w:sz w:val="36"/>
          <w:szCs w:val="36"/>
        </w:rPr>
        <w:t>ФУТБОЛ</w:t>
      </w: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ind w:left="5387"/>
        <w:rPr>
          <w:rFonts w:ascii="Times New Roman" w:hAnsi="Times New Roman"/>
          <w:sz w:val="28"/>
          <w:szCs w:val="28"/>
        </w:rPr>
      </w:pPr>
      <w:r w:rsidRPr="00510602">
        <w:rPr>
          <w:rFonts w:ascii="Times New Roman" w:hAnsi="Times New Roman"/>
          <w:sz w:val="28"/>
          <w:szCs w:val="28"/>
        </w:rPr>
        <w:t xml:space="preserve">Срок реализации программы: </w:t>
      </w:r>
    </w:p>
    <w:p w:rsidR="00341946" w:rsidRPr="00510602" w:rsidRDefault="00341946" w:rsidP="00341946">
      <w:pPr>
        <w:pStyle w:val="a3"/>
        <w:ind w:left="5387"/>
        <w:rPr>
          <w:rFonts w:ascii="Times New Roman" w:hAnsi="Times New Roman"/>
          <w:sz w:val="28"/>
          <w:szCs w:val="28"/>
        </w:rPr>
      </w:pPr>
      <w:r>
        <w:rPr>
          <w:rFonts w:ascii="Times New Roman" w:hAnsi="Times New Roman"/>
          <w:sz w:val="28"/>
          <w:szCs w:val="28"/>
        </w:rPr>
        <w:t>6</w:t>
      </w:r>
      <w:r w:rsidRPr="00510602">
        <w:rPr>
          <w:rFonts w:ascii="Times New Roman" w:hAnsi="Times New Roman"/>
          <w:sz w:val="28"/>
          <w:szCs w:val="28"/>
        </w:rPr>
        <w:t xml:space="preserve"> лет</w:t>
      </w: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ind w:left="5387"/>
        <w:rPr>
          <w:rFonts w:ascii="Times New Roman" w:hAnsi="Times New Roman"/>
          <w:sz w:val="28"/>
          <w:szCs w:val="28"/>
        </w:rPr>
      </w:pPr>
      <w:r w:rsidRPr="00510602">
        <w:rPr>
          <w:rFonts w:ascii="Times New Roman" w:hAnsi="Times New Roman"/>
          <w:sz w:val="28"/>
          <w:szCs w:val="28"/>
        </w:rPr>
        <w:t>Разработчик программы:</w:t>
      </w:r>
    </w:p>
    <w:p w:rsidR="00341946" w:rsidRPr="00510602" w:rsidRDefault="00341946" w:rsidP="00341946">
      <w:pPr>
        <w:pStyle w:val="a3"/>
        <w:ind w:left="5387"/>
        <w:rPr>
          <w:rFonts w:ascii="Times New Roman" w:hAnsi="Times New Roman"/>
          <w:sz w:val="28"/>
          <w:szCs w:val="28"/>
        </w:rPr>
      </w:pPr>
      <w:r>
        <w:rPr>
          <w:rFonts w:ascii="Times New Roman" w:hAnsi="Times New Roman"/>
          <w:sz w:val="28"/>
          <w:szCs w:val="28"/>
        </w:rPr>
        <w:t>методический отдел МБУ</w:t>
      </w:r>
      <w:r w:rsidRPr="00510602">
        <w:rPr>
          <w:rFonts w:ascii="Times New Roman" w:hAnsi="Times New Roman"/>
          <w:sz w:val="28"/>
          <w:szCs w:val="28"/>
        </w:rPr>
        <w:t xml:space="preserve"> </w:t>
      </w:r>
      <w:proofErr w:type="gramStart"/>
      <w:r w:rsidRPr="00510602">
        <w:rPr>
          <w:rFonts w:ascii="Times New Roman" w:hAnsi="Times New Roman"/>
          <w:sz w:val="28"/>
          <w:szCs w:val="28"/>
        </w:rPr>
        <w:t>ДО</w:t>
      </w:r>
      <w:proofErr w:type="gramEnd"/>
      <w:r w:rsidRPr="00510602">
        <w:rPr>
          <w:rFonts w:ascii="Times New Roman" w:hAnsi="Times New Roman"/>
          <w:sz w:val="28"/>
          <w:szCs w:val="28"/>
        </w:rPr>
        <w:t xml:space="preserve"> «Березовская ДЮСШ»</w:t>
      </w: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jc w:val="center"/>
        <w:rPr>
          <w:rFonts w:ascii="Times New Roman" w:hAnsi="Times New Roman"/>
          <w:sz w:val="28"/>
          <w:szCs w:val="28"/>
        </w:rPr>
      </w:pPr>
      <w:bookmarkStart w:id="0" w:name="_GoBack"/>
      <w:proofErr w:type="spellStart"/>
      <w:r w:rsidRPr="00510602">
        <w:rPr>
          <w:rFonts w:ascii="Times New Roman" w:hAnsi="Times New Roman"/>
          <w:sz w:val="28"/>
          <w:szCs w:val="28"/>
        </w:rPr>
        <w:t>п</w:t>
      </w:r>
      <w:proofErr w:type="gramStart"/>
      <w:r w:rsidRPr="00510602">
        <w:rPr>
          <w:rFonts w:ascii="Times New Roman" w:hAnsi="Times New Roman"/>
          <w:sz w:val="28"/>
          <w:szCs w:val="28"/>
        </w:rPr>
        <w:t>.Б</w:t>
      </w:r>
      <w:proofErr w:type="gramEnd"/>
      <w:r w:rsidRPr="00510602">
        <w:rPr>
          <w:rFonts w:ascii="Times New Roman" w:hAnsi="Times New Roman"/>
          <w:sz w:val="28"/>
          <w:szCs w:val="28"/>
        </w:rPr>
        <w:t>ерезовка</w:t>
      </w:r>
      <w:proofErr w:type="spellEnd"/>
    </w:p>
    <w:bookmarkEnd w:id="0"/>
    <w:p w:rsidR="00341946" w:rsidRPr="00510602" w:rsidRDefault="001255CB" w:rsidP="00341946">
      <w:pPr>
        <w:pStyle w:val="a3"/>
        <w:jc w:val="center"/>
        <w:rPr>
          <w:rFonts w:ascii="Times New Roman" w:hAnsi="Times New Roman"/>
          <w:sz w:val="28"/>
          <w:szCs w:val="28"/>
        </w:rPr>
      </w:pPr>
      <w:r>
        <w:rPr>
          <w:rFonts w:ascii="Times New Roman" w:hAnsi="Times New Roman"/>
          <w:sz w:val="28"/>
          <w:szCs w:val="28"/>
        </w:rPr>
        <w:t>202</w:t>
      </w:r>
      <w:r w:rsidR="00F93656">
        <w:rPr>
          <w:rFonts w:ascii="Times New Roman" w:hAnsi="Times New Roman"/>
          <w:sz w:val="28"/>
          <w:szCs w:val="28"/>
        </w:rPr>
        <w:t>2</w:t>
      </w:r>
      <w:r w:rsidR="00341946" w:rsidRPr="00510602">
        <w:rPr>
          <w:rFonts w:ascii="Times New Roman" w:hAnsi="Times New Roman"/>
          <w:sz w:val="28"/>
          <w:szCs w:val="28"/>
        </w:rPr>
        <w:t xml:space="preserve"> год</w:t>
      </w:r>
    </w:p>
    <w:p w:rsidR="00341946" w:rsidRPr="00F34F5C" w:rsidRDefault="00341946" w:rsidP="00341946">
      <w:pPr>
        <w:pStyle w:val="a3"/>
        <w:spacing w:line="276" w:lineRule="auto"/>
        <w:jc w:val="both"/>
        <w:rPr>
          <w:rFonts w:ascii="Times New Roman" w:hAnsi="Times New Roman" w:cs="Times New Roman"/>
          <w:sz w:val="28"/>
          <w:szCs w:val="28"/>
        </w:rPr>
      </w:pPr>
    </w:p>
    <w:p w:rsidR="00341946" w:rsidRPr="00341946" w:rsidRDefault="00341946" w:rsidP="00341946">
      <w:pPr>
        <w:pStyle w:val="a3"/>
        <w:spacing w:line="276" w:lineRule="auto"/>
        <w:jc w:val="center"/>
        <w:rPr>
          <w:rFonts w:ascii="Times New Roman" w:hAnsi="Times New Roman" w:cs="Times New Roman"/>
          <w:b/>
          <w:sz w:val="28"/>
          <w:szCs w:val="28"/>
        </w:rPr>
      </w:pPr>
      <w:r w:rsidRPr="00341946">
        <w:rPr>
          <w:rFonts w:ascii="Times New Roman" w:hAnsi="Times New Roman" w:cs="Times New Roman"/>
          <w:b/>
          <w:sz w:val="28"/>
          <w:szCs w:val="28"/>
        </w:rPr>
        <w:lastRenderedPageBreak/>
        <w:t>СОДЕРЖАНИЕ</w:t>
      </w:r>
    </w:p>
    <w:p w:rsidR="00341946" w:rsidRDefault="00341946" w:rsidP="00341946">
      <w:pPr>
        <w:pStyle w:val="a3"/>
        <w:spacing w:line="276" w:lineRule="auto"/>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gridCol w:w="513"/>
      </w:tblGrid>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tc>
        <w:tc>
          <w:tcPr>
            <w:tcW w:w="513" w:type="dxa"/>
          </w:tcPr>
          <w:p w:rsidR="00341946"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1.1 Цели и задачи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1.2 Характеристика футбола как вида спорта.…………………………..…..</w:t>
            </w:r>
          </w:p>
        </w:tc>
        <w:tc>
          <w:tcPr>
            <w:tcW w:w="513" w:type="dxa"/>
          </w:tcPr>
          <w:p w:rsidR="00341946"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1.3 Продолжительность обучения, минимальный возраст для зачисления на обучение, наполняемость групп………………………………..…………</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1.4 Планируемые результаты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 Учебный план реализации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2.1 Календарный учебный график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CF52ED"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2.2 План учебного процесса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 Методическая часть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3.1 Содержание и методика работы по предметным областям…………….</w:t>
            </w:r>
          </w:p>
        </w:tc>
        <w:tc>
          <w:tcPr>
            <w:tcW w:w="513" w:type="dxa"/>
          </w:tcPr>
          <w:p w:rsidR="00341946"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341946" w:rsidTr="00F44274">
        <w:tc>
          <w:tcPr>
            <w:tcW w:w="9058" w:type="dxa"/>
          </w:tcPr>
          <w:p w:rsidR="00341946" w:rsidRDefault="0047136B"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3.2</w:t>
            </w:r>
            <w:r w:rsidR="00341946">
              <w:rPr>
                <w:rFonts w:ascii="Times New Roman" w:hAnsi="Times New Roman" w:cs="Times New Roman"/>
                <w:sz w:val="28"/>
                <w:szCs w:val="28"/>
              </w:rPr>
              <w:t xml:space="preserve"> Объемы максимальных учебных нагрузок………………………………</w:t>
            </w:r>
          </w:p>
        </w:tc>
        <w:tc>
          <w:tcPr>
            <w:tcW w:w="513" w:type="dxa"/>
          </w:tcPr>
          <w:p w:rsidR="00341946"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341946" w:rsidTr="00F44274">
        <w:tc>
          <w:tcPr>
            <w:tcW w:w="9058" w:type="dxa"/>
          </w:tcPr>
          <w:p w:rsidR="00341946" w:rsidRDefault="0047136B"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3.3</w:t>
            </w:r>
            <w:r w:rsidR="00341946">
              <w:rPr>
                <w:rFonts w:ascii="Times New Roman" w:hAnsi="Times New Roman" w:cs="Times New Roman"/>
                <w:sz w:val="28"/>
                <w:szCs w:val="28"/>
              </w:rPr>
              <w:t xml:space="preserve"> Методические материалы…………………………………………………</w:t>
            </w:r>
          </w:p>
        </w:tc>
        <w:tc>
          <w:tcPr>
            <w:tcW w:w="513" w:type="dxa"/>
          </w:tcPr>
          <w:p w:rsidR="00341946"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341946" w:rsidTr="00F44274">
        <w:tc>
          <w:tcPr>
            <w:tcW w:w="9058" w:type="dxa"/>
          </w:tcPr>
          <w:p w:rsidR="00341946" w:rsidRDefault="0047136B" w:rsidP="009812E3">
            <w:pPr>
              <w:pStyle w:val="a3"/>
              <w:spacing w:line="276" w:lineRule="auto"/>
              <w:rPr>
                <w:rFonts w:ascii="Times New Roman" w:hAnsi="Times New Roman" w:cs="Times New Roman"/>
                <w:sz w:val="28"/>
                <w:szCs w:val="28"/>
              </w:rPr>
            </w:pPr>
            <w:r>
              <w:rPr>
                <w:rFonts w:ascii="Times New Roman" w:hAnsi="Times New Roman" w:cs="Times New Roman"/>
                <w:sz w:val="28"/>
                <w:szCs w:val="28"/>
              </w:rPr>
              <w:t>3.</w:t>
            </w:r>
            <w:r w:rsidR="009812E3">
              <w:rPr>
                <w:rFonts w:ascii="Times New Roman" w:hAnsi="Times New Roman" w:cs="Times New Roman"/>
                <w:sz w:val="28"/>
                <w:szCs w:val="28"/>
              </w:rPr>
              <w:t>4</w:t>
            </w:r>
            <w:r w:rsidR="00341946">
              <w:rPr>
                <w:rFonts w:ascii="Times New Roman" w:hAnsi="Times New Roman" w:cs="Times New Roman"/>
                <w:sz w:val="28"/>
                <w:szCs w:val="28"/>
              </w:rPr>
              <w:t xml:space="preserve"> Требования техники безопасности в процессе реализации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1F59BB"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4 Воспитательная и </w:t>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w:t>
            </w:r>
          </w:p>
        </w:tc>
        <w:tc>
          <w:tcPr>
            <w:tcW w:w="513" w:type="dxa"/>
          </w:tcPr>
          <w:p w:rsidR="00341946" w:rsidRDefault="001F59BB"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 Система контроля, зачетные требования…………………………………..</w:t>
            </w:r>
          </w:p>
        </w:tc>
        <w:tc>
          <w:tcPr>
            <w:tcW w:w="513" w:type="dxa"/>
          </w:tcPr>
          <w:p w:rsidR="00341946" w:rsidRDefault="0003676D"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5.1 Комплексы контрольных упражнений для оценки результатов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03676D" w:rsidRDefault="0003676D"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5.2 Перечень тестов, вопросов по текущему контролю, освоения теоретической части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03676D" w:rsidRDefault="0003676D" w:rsidP="00F44274">
            <w:pPr>
              <w:pStyle w:val="a3"/>
              <w:spacing w:line="276" w:lineRule="auto"/>
              <w:jc w:val="center"/>
              <w:rPr>
                <w:rFonts w:ascii="Times New Roman" w:hAnsi="Times New Roman" w:cs="Times New Roman"/>
                <w:sz w:val="28"/>
                <w:szCs w:val="28"/>
              </w:rPr>
            </w:pPr>
          </w:p>
          <w:p w:rsidR="0003676D" w:rsidRDefault="008D14DF"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5.3 Методические указания по организации промежуточной и итоговой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03676D" w:rsidRDefault="0003676D" w:rsidP="008D14D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8D14DF">
              <w:rPr>
                <w:rFonts w:ascii="Times New Roman" w:hAnsi="Times New Roman" w:cs="Times New Roman"/>
                <w:sz w:val="28"/>
                <w:szCs w:val="28"/>
              </w:rPr>
              <w:t>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Перечень информационного обеспечения…………………………………...</w:t>
            </w:r>
          </w:p>
        </w:tc>
        <w:tc>
          <w:tcPr>
            <w:tcW w:w="513" w:type="dxa"/>
          </w:tcPr>
          <w:p w:rsidR="00341946" w:rsidRDefault="0003676D"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47</w:t>
            </w:r>
          </w:p>
        </w:tc>
      </w:tr>
    </w:tbl>
    <w:p w:rsidR="00341946" w:rsidRPr="00F34F5C" w:rsidRDefault="00341946" w:rsidP="00341946">
      <w:pPr>
        <w:pStyle w:val="a3"/>
        <w:spacing w:line="276" w:lineRule="auto"/>
        <w:jc w:val="center"/>
        <w:rPr>
          <w:rFonts w:ascii="Times New Roman" w:hAnsi="Times New Roman" w:cs="Times New Roman"/>
          <w:sz w:val="28"/>
          <w:szCs w:val="28"/>
        </w:rPr>
        <w:sectPr w:rsidR="00341946" w:rsidRPr="00F34F5C" w:rsidSect="001F59BB">
          <w:footerReference w:type="default" r:id="rId9"/>
          <w:pgSz w:w="11906" w:h="16838"/>
          <w:pgMar w:top="1134" w:right="850" w:bottom="1134" w:left="1701" w:header="708" w:footer="708" w:gutter="0"/>
          <w:cols w:space="708"/>
          <w:titlePg/>
          <w:docGrid w:linePitch="360"/>
        </w:sect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 xml:space="preserve">1 </w:t>
      </w:r>
      <w:proofErr w:type="gramStart"/>
      <w:r w:rsidRPr="00341946">
        <w:rPr>
          <w:rFonts w:ascii="Times New Roman" w:hAnsi="Times New Roman" w:cs="Times New Roman"/>
          <w:b/>
          <w:sz w:val="28"/>
          <w:szCs w:val="28"/>
        </w:rPr>
        <w:t>ПОЯСНИТЕЛЬНА Я</w:t>
      </w:r>
      <w:proofErr w:type="gramEnd"/>
      <w:r w:rsidRPr="00341946">
        <w:rPr>
          <w:rFonts w:ascii="Times New Roman" w:hAnsi="Times New Roman" w:cs="Times New Roman"/>
          <w:b/>
          <w:sz w:val="28"/>
          <w:szCs w:val="28"/>
        </w:rPr>
        <w:t xml:space="preserve"> ЗАПИСКА</w:t>
      </w:r>
    </w:p>
    <w:p w:rsidR="00341946" w:rsidRPr="00341946" w:rsidRDefault="00341946" w:rsidP="00341946">
      <w:pPr>
        <w:pStyle w:val="a3"/>
        <w:ind w:firstLine="709"/>
        <w:contextualSpacing/>
        <w:jc w:val="both"/>
        <w:rPr>
          <w:rFonts w:ascii="Times New Roman" w:hAnsi="Times New Roman" w:cs="Times New Roman"/>
          <w:b/>
          <w:sz w:val="28"/>
          <w:szCs w:val="28"/>
        </w:rPr>
      </w:pPr>
    </w:p>
    <w:p w:rsidR="00341946" w:rsidRPr="00341946" w:rsidRDefault="00341946" w:rsidP="00341946">
      <w:pPr>
        <w:pStyle w:val="a3"/>
        <w:numPr>
          <w:ilvl w:val="1"/>
          <w:numId w:val="1"/>
        </w:numPr>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Цели и задачи дополнительной предпрофессиональной программы</w:t>
      </w:r>
    </w:p>
    <w:p w:rsidR="00341946" w:rsidRPr="00341946" w:rsidRDefault="00341946" w:rsidP="00341946">
      <w:pPr>
        <w:pStyle w:val="a3"/>
        <w:ind w:left="213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xml:space="preserve">Дополнительная предпрофессиональная программа по виду спорта футбол (далее – Программа) разработана в соответствии с  учетом  следующих  основополагающих  законодательных, инструктивных  и  программных  документов,  определяющих  основную направленность,  объем  и  содержание  тренировочных  занятий  по  избранному  виду спорта:  </w:t>
      </w: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xml:space="preserve">- </w:t>
      </w:r>
      <w:r w:rsidR="00F93656" w:rsidRPr="00341946">
        <w:rPr>
          <w:rFonts w:ascii="Times New Roman" w:eastAsia="Times New Roman" w:hAnsi="Times New Roman" w:cs="Times New Roman"/>
          <w:sz w:val="28"/>
          <w:szCs w:val="28"/>
        </w:rPr>
        <w:t xml:space="preserve">Приказ Министерства спорта Российской Федерации от  </w:t>
      </w:r>
      <w:r w:rsidR="00F93656">
        <w:rPr>
          <w:rFonts w:ascii="Times New Roman" w:eastAsia="Times New Roman" w:hAnsi="Times New Roman" w:cs="Times New Roman"/>
          <w:sz w:val="28"/>
          <w:szCs w:val="28"/>
        </w:rPr>
        <w:t>23 сентября 2021</w:t>
      </w:r>
      <w:r w:rsidR="00F93656" w:rsidRPr="00341946">
        <w:rPr>
          <w:rFonts w:ascii="Times New Roman" w:eastAsia="Times New Roman" w:hAnsi="Times New Roman" w:cs="Times New Roman"/>
          <w:sz w:val="28"/>
          <w:szCs w:val="28"/>
        </w:rPr>
        <w:t xml:space="preserve">  года  №  </w:t>
      </w:r>
      <w:r w:rsidR="00F93656">
        <w:rPr>
          <w:rFonts w:ascii="Times New Roman" w:eastAsia="Times New Roman" w:hAnsi="Times New Roman" w:cs="Times New Roman"/>
          <w:sz w:val="28"/>
          <w:szCs w:val="28"/>
        </w:rPr>
        <w:t>728</w:t>
      </w:r>
      <w:r w:rsidR="00F93656" w:rsidRPr="00341946">
        <w:rPr>
          <w:rFonts w:ascii="Times New Roman" w:eastAsia="Times New Roman" w:hAnsi="Times New Roman" w:cs="Times New Roman"/>
          <w:sz w:val="28"/>
          <w:szCs w:val="28"/>
        </w:rPr>
        <w:t xml:space="preserve">  «Об  утверждении  Федеральных государственных  требований  к  дополнительны</w:t>
      </w:r>
      <w:r w:rsidR="00F93656">
        <w:rPr>
          <w:rFonts w:ascii="Times New Roman" w:eastAsia="Times New Roman" w:hAnsi="Times New Roman" w:cs="Times New Roman"/>
          <w:sz w:val="28"/>
          <w:szCs w:val="28"/>
        </w:rPr>
        <w:t>м</w:t>
      </w:r>
      <w:r w:rsidR="00F93656" w:rsidRPr="00341946">
        <w:rPr>
          <w:rFonts w:ascii="Times New Roman" w:eastAsia="Times New Roman" w:hAnsi="Times New Roman" w:cs="Times New Roman"/>
          <w:sz w:val="28"/>
          <w:szCs w:val="28"/>
        </w:rPr>
        <w:t xml:space="preserve"> предпрофессиональны</w:t>
      </w:r>
      <w:r w:rsidR="00F93656">
        <w:rPr>
          <w:rFonts w:ascii="Times New Roman" w:eastAsia="Times New Roman" w:hAnsi="Times New Roman" w:cs="Times New Roman"/>
          <w:sz w:val="28"/>
          <w:szCs w:val="28"/>
        </w:rPr>
        <w:t>м</w:t>
      </w:r>
      <w:r w:rsidR="00F93656" w:rsidRPr="00341946">
        <w:rPr>
          <w:rFonts w:ascii="Times New Roman" w:eastAsia="Times New Roman" w:hAnsi="Times New Roman" w:cs="Times New Roman"/>
          <w:sz w:val="28"/>
          <w:szCs w:val="28"/>
        </w:rPr>
        <w:t xml:space="preserve"> программ</w:t>
      </w:r>
      <w:r w:rsidR="00F93656">
        <w:rPr>
          <w:rFonts w:ascii="Times New Roman" w:eastAsia="Times New Roman" w:hAnsi="Times New Roman" w:cs="Times New Roman"/>
          <w:sz w:val="28"/>
          <w:szCs w:val="28"/>
        </w:rPr>
        <w:t>ам</w:t>
      </w:r>
      <w:r w:rsidR="00F93656" w:rsidRPr="00341946">
        <w:rPr>
          <w:rFonts w:ascii="Times New Roman" w:eastAsia="Times New Roman" w:hAnsi="Times New Roman" w:cs="Times New Roman"/>
          <w:sz w:val="28"/>
          <w:szCs w:val="28"/>
        </w:rPr>
        <w:t xml:space="preserve"> в облас</w:t>
      </w:r>
      <w:r w:rsidR="00F93656">
        <w:rPr>
          <w:rFonts w:ascii="Times New Roman" w:eastAsia="Times New Roman" w:hAnsi="Times New Roman" w:cs="Times New Roman"/>
          <w:sz w:val="28"/>
          <w:szCs w:val="28"/>
        </w:rPr>
        <w:t>ти физической культуры и спорта</w:t>
      </w:r>
      <w:r w:rsidR="00F93656" w:rsidRPr="00341946">
        <w:rPr>
          <w:rFonts w:ascii="Times New Roman" w:eastAsia="Times New Roman" w:hAnsi="Times New Roman" w:cs="Times New Roman"/>
          <w:sz w:val="28"/>
          <w:szCs w:val="28"/>
        </w:rPr>
        <w:t xml:space="preserve">» (зарегистрирован Министерством юстиции Российской Федерации </w:t>
      </w:r>
      <w:r w:rsidR="00F93656">
        <w:rPr>
          <w:rFonts w:ascii="Times New Roman" w:eastAsia="Times New Roman" w:hAnsi="Times New Roman" w:cs="Times New Roman"/>
          <w:sz w:val="28"/>
          <w:szCs w:val="28"/>
        </w:rPr>
        <w:t>12.10.2021</w:t>
      </w:r>
      <w:r w:rsidR="00F93656" w:rsidRPr="00341946">
        <w:rPr>
          <w:rFonts w:ascii="Times New Roman" w:eastAsia="Times New Roman" w:hAnsi="Times New Roman" w:cs="Times New Roman"/>
          <w:sz w:val="28"/>
          <w:szCs w:val="28"/>
        </w:rPr>
        <w:t xml:space="preserve"> г., регистрационный № </w:t>
      </w:r>
      <w:r w:rsidR="00F93656">
        <w:rPr>
          <w:rFonts w:ascii="Times New Roman" w:eastAsia="Times New Roman" w:hAnsi="Times New Roman" w:cs="Times New Roman"/>
          <w:sz w:val="28"/>
          <w:szCs w:val="28"/>
        </w:rPr>
        <w:t>65381</w:t>
      </w:r>
      <w:r w:rsidR="00F93656" w:rsidRPr="00341946">
        <w:rPr>
          <w:rFonts w:ascii="Times New Roman" w:eastAsia="Times New Roman" w:hAnsi="Times New Roman" w:cs="Times New Roman"/>
          <w:sz w:val="28"/>
          <w:szCs w:val="28"/>
        </w:rPr>
        <w:t>).</w:t>
      </w: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Федеральный закон от 29 декабря 2012 г. № 273-ФЗ «Об образовании в Российской Федерации».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 Приказом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методической деятельности в области физической культуры и спорта» (зарегистрирован Министерством Юстиции Российской Федерации 5 марта 2014 г., регистрационный № 31522).</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b/>
          <w:sz w:val="28"/>
          <w:szCs w:val="28"/>
        </w:rPr>
        <w:t>Цель программы:</w:t>
      </w:r>
      <w:r w:rsidRPr="00341946">
        <w:rPr>
          <w:rFonts w:ascii="Times New Roman" w:hAnsi="Times New Roman" w:cs="Times New Roman"/>
          <w:sz w:val="28"/>
          <w:szCs w:val="28"/>
        </w:rPr>
        <w:t xml:space="preserve"> создание  необходимых  условий,  способствующих  разностороннему, гармоничному  развитию  личности,  укреплению  здоровья  обучающихся,  освоению физической  и  спортивной  подготовки  посредством  занятий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Задачи программы: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укрепить здоровье, сформировать культуру здорового и безопасного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сформировать  навыки  адаптации  к  жизни  в  обществе,  профессиональной  ориентации;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получить  начальные  знания,  умения,  навыки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удовлетворить потребности в двигательной активности;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подготовить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отобрать одаренных  детей,  создать  условия  для  их  физического  воспитания  и  физического развития;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подготовить обучающихся к освоению этапов спортивной подготовки.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Программа по своей направленности является физкультурно-спортивной и направлена </w:t>
      </w:r>
      <w:proofErr w:type="gramStart"/>
      <w:r w:rsidRPr="00341946">
        <w:rPr>
          <w:rFonts w:ascii="Times New Roman" w:hAnsi="Times New Roman" w:cs="Times New Roman"/>
          <w:sz w:val="28"/>
          <w:szCs w:val="28"/>
        </w:rPr>
        <w:t>на</w:t>
      </w:r>
      <w:proofErr w:type="gramEnd"/>
      <w:r w:rsidRPr="00341946">
        <w:rPr>
          <w:rFonts w:ascii="Times New Roman" w:hAnsi="Times New Roman" w:cs="Times New Roman"/>
          <w:sz w:val="28"/>
          <w:szCs w:val="28"/>
        </w:rPr>
        <w:t>:</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выявление,  развитие  и  поддержку  талантливых  обучающихся,  а  также  лиц, проявивших выдающиеся способности;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удовлетворение  индивидуальных  потребностей  в  занятиях  физической культурой и спортом;  укрепление здоровья, формирование культуры здорового и безопасного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обеспечение  духовно-нравственного,  гражданско-патриотического,  военно-патриотического, трудового воспитания </w:t>
      </w:r>
      <w:proofErr w:type="gramStart"/>
      <w:r w:rsidRPr="00341946">
        <w:rPr>
          <w:rFonts w:ascii="Times New Roman" w:hAnsi="Times New Roman" w:cs="Times New Roman"/>
          <w:sz w:val="28"/>
          <w:szCs w:val="28"/>
        </w:rPr>
        <w:t>обучающихся</w:t>
      </w:r>
      <w:proofErr w:type="gramEnd"/>
      <w:r w:rsidRPr="00341946">
        <w:rPr>
          <w:rFonts w:ascii="Times New Roman" w:hAnsi="Times New Roman" w:cs="Times New Roman"/>
          <w:sz w:val="28"/>
          <w:szCs w:val="28"/>
        </w:rPr>
        <w:t xml:space="preserve">;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профессиональную ориентацию </w:t>
      </w:r>
      <w:proofErr w:type="gramStart"/>
      <w:r w:rsidRPr="00341946">
        <w:rPr>
          <w:rFonts w:ascii="Times New Roman" w:hAnsi="Times New Roman" w:cs="Times New Roman"/>
          <w:sz w:val="28"/>
          <w:szCs w:val="28"/>
        </w:rPr>
        <w:t>обучающихся</w:t>
      </w:r>
      <w:proofErr w:type="gramEnd"/>
      <w:r w:rsidRPr="00341946">
        <w:rPr>
          <w:rFonts w:ascii="Times New Roman" w:hAnsi="Times New Roman" w:cs="Times New Roman"/>
          <w:sz w:val="28"/>
          <w:szCs w:val="28"/>
        </w:rPr>
        <w:t xml:space="preserve">;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создание условий для физического образования, воспитания и развития детей;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знаний,  умений,  навыков  в  области  физической  культуры  и спорта, в том числе в избранном виде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подготовку  к  освоению  этапов  спортивной  подготовки,  в  том  числе  в дальнейшем по программам спортивной подготовки;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организацию  досуга  и  формирование  потребности  в  поддержании  здорового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на  профессиональную  ориентацию  к  поступлению  на  обучение  в профессиональные организации и образовательные организации высшего образования.  </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1.2  Характеристика футбола как вида спорта</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 xml:space="preserve">Название игры «футбол» заимствовано из английского, где </w:t>
      </w:r>
      <w:proofErr w:type="spellStart"/>
      <w:r w:rsidRPr="00341946">
        <w:rPr>
          <w:rFonts w:ascii="Times New Roman" w:eastAsia="Times New Roman" w:hAnsi="Times New Roman" w:cs="Times New Roman"/>
          <w:sz w:val="28"/>
          <w:szCs w:val="28"/>
        </w:rPr>
        <w:t>Football</w:t>
      </w:r>
      <w:proofErr w:type="spellEnd"/>
      <w:r w:rsidRPr="00341946">
        <w:rPr>
          <w:rFonts w:ascii="Times New Roman" w:eastAsia="Times New Roman" w:hAnsi="Times New Roman" w:cs="Times New Roman"/>
          <w:sz w:val="28"/>
          <w:szCs w:val="28"/>
        </w:rPr>
        <w:t xml:space="preserve">, является сочетанием </w:t>
      </w:r>
      <w:proofErr w:type="spellStart"/>
      <w:r w:rsidRPr="00341946">
        <w:rPr>
          <w:rFonts w:ascii="Times New Roman" w:eastAsia="Times New Roman" w:hAnsi="Times New Roman" w:cs="Times New Roman"/>
          <w:sz w:val="28"/>
          <w:szCs w:val="28"/>
        </w:rPr>
        <w:t>foot</w:t>
      </w:r>
      <w:proofErr w:type="spellEnd"/>
      <w:r w:rsidRPr="00341946">
        <w:rPr>
          <w:rFonts w:ascii="Times New Roman" w:eastAsia="Times New Roman" w:hAnsi="Times New Roman" w:cs="Times New Roman"/>
          <w:sz w:val="28"/>
          <w:szCs w:val="28"/>
        </w:rPr>
        <w:t xml:space="preserve"> – стопа и </w:t>
      </w:r>
      <w:proofErr w:type="spellStart"/>
      <w:r w:rsidRPr="00341946">
        <w:rPr>
          <w:rFonts w:ascii="Times New Roman" w:eastAsia="Times New Roman" w:hAnsi="Times New Roman" w:cs="Times New Roman"/>
          <w:sz w:val="28"/>
          <w:szCs w:val="28"/>
        </w:rPr>
        <w:t>ball</w:t>
      </w:r>
      <w:proofErr w:type="spellEnd"/>
      <w:r w:rsidRPr="00341946">
        <w:rPr>
          <w:rFonts w:ascii="Times New Roman" w:eastAsia="Times New Roman" w:hAnsi="Times New Roman" w:cs="Times New Roman"/>
          <w:sz w:val="28"/>
          <w:szCs w:val="28"/>
        </w:rPr>
        <w:t xml:space="preserve"> </w:t>
      </w:r>
      <w:r w:rsidRPr="00341946">
        <w:rPr>
          <w:rFonts w:ascii="Times New Roman" w:eastAsia="Times New Roman" w:hAnsi="Times New Roman" w:cs="Times New Roman"/>
          <w:b/>
          <w:bCs/>
          <w:sz w:val="28"/>
          <w:szCs w:val="28"/>
        </w:rPr>
        <w:t>-</w:t>
      </w:r>
      <w:r w:rsidRPr="00341946">
        <w:rPr>
          <w:rFonts w:ascii="Times New Roman" w:eastAsia="Times New Roman" w:hAnsi="Times New Roman" w:cs="Times New Roman"/>
          <w:sz w:val="28"/>
          <w:szCs w:val="28"/>
        </w:rPr>
        <w:t xml:space="preserve"> мяч, дословно «ножной мяч». Полное английское название (</w:t>
      </w:r>
      <w:proofErr w:type="spellStart"/>
      <w:r w:rsidRPr="00341946">
        <w:rPr>
          <w:rFonts w:ascii="Times New Roman" w:eastAsia="Times New Roman" w:hAnsi="Times New Roman" w:cs="Times New Roman"/>
          <w:sz w:val="28"/>
          <w:szCs w:val="28"/>
        </w:rPr>
        <w:t>association</w:t>
      </w:r>
      <w:proofErr w:type="spellEnd"/>
      <w:r w:rsidRPr="00341946">
        <w:rPr>
          <w:rFonts w:ascii="Times New Roman" w:eastAsia="Times New Roman" w:hAnsi="Times New Roman" w:cs="Times New Roman"/>
          <w:sz w:val="28"/>
          <w:szCs w:val="28"/>
        </w:rPr>
        <w:t xml:space="preserve"> </w:t>
      </w:r>
      <w:proofErr w:type="spellStart"/>
      <w:r w:rsidRPr="00341946">
        <w:rPr>
          <w:rFonts w:ascii="Times New Roman" w:eastAsia="Times New Roman" w:hAnsi="Times New Roman" w:cs="Times New Roman"/>
          <w:sz w:val="28"/>
          <w:szCs w:val="28"/>
        </w:rPr>
        <w:t>football</w:t>
      </w:r>
      <w:proofErr w:type="spellEnd"/>
      <w:r w:rsidRPr="00341946">
        <w:rPr>
          <w:rFonts w:ascii="Times New Roman" w:eastAsia="Times New Roman" w:hAnsi="Times New Roman" w:cs="Times New Roman"/>
          <w:sz w:val="28"/>
          <w:szCs w:val="28"/>
        </w:rPr>
        <w:t>) было придумано, чтобы отличать эту игру от других разновидностей «ножного мяча», особенно регби.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Футбол относится к группе командных игровых видов спорта, в котором целью является забить мяч в ворота соперника ногами или другими частями тела (кроме рук) большее, чем команда соперника количество раз. В настоящее время футбол является самым популярным и массовым видом спорта в мире.</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Футбол - это одно из самых доступных, популярных и массовых средств физического развития и укрепления здоровья широких слоев населения. Игра в футбол занимает ведущее место в общей системе физического воспитания.</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iCs/>
          <w:sz w:val="28"/>
          <w:szCs w:val="28"/>
        </w:rPr>
        <w:lastRenderedPageBreak/>
        <w:t>Отличительные особенности футбола обусловлены спецификой присущих им игровых и соревновательных действий.</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 xml:space="preserve">Игровая и тренировочная деятельность оказывают комплексное и разностороннее </w:t>
      </w:r>
      <w:proofErr w:type="gramStart"/>
      <w:r w:rsidRPr="00341946">
        <w:rPr>
          <w:rFonts w:ascii="Times New Roman" w:eastAsia="Times New Roman" w:hAnsi="Times New Roman" w:cs="Times New Roman"/>
          <w:sz w:val="28"/>
          <w:szCs w:val="28"/>
        </w:rPr>
        <w:t>воздействие</w:t>
      </w:r>
      <w:proofErr w:type="gramEnd"/>
      <w:r w:rsidRPr="00341946">
        <w:rPr>
          <w:rFonts w:ascii="Times New Roman" w:eastAsia="Times New Roman" w:hAnsi="Times New Roman" w:cs="Times New Roman"/>
          <w:sz w:val="28"/>
          <w:szCs w:val="28"/>
        </w:rPr>
        <w:t xml:space="preserve"> на организм занимающихся, развивают основные физические способности: скоростные, силовые, координационные, гибкость и выносливость, формируют различные двигательные навыки в процессе игровой деятельности необходимо овладевать сложной техникой и тактикой, развивать физические способности, преодолевать усталость, боль, вырабатывать устойчивость к неблагоприятным условиям внешней среды, строго соблюдать спортивный режим и т.д. Всё это способствует воспитанию волевых черт характера: смелости, стойкости, решительности, выдержки, мужества.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Современный футбол отличается неравномерностью физических нагрузок, аритмичным чередованием работы и отдыха. Двигательная деятельность футболистов во время игры охватывает большое число различных по структуре и степени сложности двигательных актов, повторяющихся в разных вариантах. Характер действий с мячом во время матча определяется, прежде всего, игровым амплуа футболиста.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Благодаря разнообразной двигательной деятельности, широким координационным и атлетическим возможностям, занимающиеся футболом быстрее и успешнее осваивают жизненно важные двигательные умения и навыки, в том числе и трудовые. 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партнёрам и соперникам, дисциплинированность, активность.</w:t>
      </w:r>
    </w:p>
    <w:p w:rsidR="00341946" w:rsidRPr="00341946" w:rsidRDefault="00341946" w:rsidP="00341946">
      <w:pPr>
        <w:pStyle w:val="a3"/>
        <w:ind w:firstLine="709"/>
        <w:contextualSpacing/>
        <w:jc w:val="both"/>
        <w:rPr>
          <w:rFonts w:ascii="Times New Roman" w:hAnsi="Times New Roman" w:cs="Times New Roman"/>
          <w:sz w:val="28"/>
          <w:szCs w:val="28"/>
        </w:rPr>
      </w:pPr>
      <w:proofErr w:type="gramStart"/>
      <w:r w:rsidRPr="00341946">
        <w:rPr>
          <w:rFonts w:ascii="Times New Roman" w:eastAsia="Times New Roman" w:hAnsi="Times New Roman" w:cs="Times New Roman"/>
          <w:sz w:val="28"/>
          <w:szCs w:val="28"/>
        </w:rPr>
        <w:t>Занятия футболом расширяют возможности эстетического воздействия на занимающихся, развивая у спортсменов стремление к физической красоте, творческим проявлениям, соблюдению эстетических норм в области спорта.</w:t>
      </w:r>
      <w:proofErr w:type="gramEnd"/>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В тренировочном процессе по другим видам спорта футбол часто используется в качестве дополнительного средства. Игра в футбол (или его элементы) служит хорошим средством не только общей физической подготовки. Проявление максимальных скоростно-силовых возможностей и волевых усилий, широкого тактического мышления позволяет совершенствовать многие специальные качества, необходимые в различных видах спорта.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Футбол также является мощным средством агитации и пропаганды физической культуры и спорта. Бескомпромиссное и честное единоборство, высокое исполнительское мастерство, физическое совершенство вызывают не только глубокое удовлетворение, наслаждение, радость у миллионов болельщиков, но также заинтересованное отношение, которое приводит их на футбольные поля, спортивные площадки и в залы.</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 xml:space="preserve">Вид спорта футбол включает в себя следующие </w:t>
      </w:r>
      <w:r w:rsidRPr="001F59BB">
        <w:rPr>
          <w:rFonts w:ascii="Times New Roman" w:eastAsia="Times New Roman" w:hAnsi="Times New Roman" w:cs="Times New Roman"/>
          <w:iCs/>
          <w:sz w:val="28"/>
          <w:szCs w:val="28"/>
        </w:rPr>
        <w:t>спортивные</w:t>
      </w:r>
      <w:r w:rsidRPr="001F59BB">
        <w:rPr>
          <w:rFonts w:ascii="Times New Roman" w:eastAsia="Times New Roman" w:hAnsi="Times New Roman" w:cs="Times New Roman"/>
          <w:sz w:val="28"/>
          <w:szCs w:val="28"/>
        </w:rPr>
        <w:t xml:space="preserve"> </w:t>
      </w:r>
      <w:r w:rsidRPr="001F59BB">
        <w:rPr>
          <w:rFonts w:ascii="Times New Roman" w:eastAsia="Times New Roman" w:hAnsi="Times New Roman" w:cs="Times New Roman"/>
          <w:iCs/>
          <w:sz w:val="28"/>
          <w:szCs w:val="28"/>
        </w:rPr>
        <w:t>дисциплины</w:t>
      </w:r>
      <w:r w:rsidRPr="00341946">
        <w:rPr>
          <w:rFonts w:ascii="Times New Roman" w:eastAsia="Times New Roman" w:hAnsi="Times New Roman" w:cs="Times New Roman"/>
          <w:i/>
          <w:iCs/>
          <w:sz w:val="28"/>
          <w:szCs w:val="28"/>
        </w:rPr>
        <w:t xml:space="preserve">: </w:t>
      </w:r>
      <w:r w:rsidRPr="00341946">
        <w:rPr>
          <w:rFonts w:ascii="Times New Roman" w:eastAsia="Times New Roman" w:hAnsi="Times New Roman" w:cs="Times New Roman"/>
          <w:sz w:val="28"/>
          <w:szCs w:val="28"/>
        </w:rPr>
        <w:t>футбол,</w:t>
      </w:r>
      <w:r w:rsidRPr="00341946">
        <w:rPr>
          <w:rFonts w:ascii="Times New Roman" w:eastAsia="Times New Roman" w:hAnsi="Times New Roman" w:cs="Times New Roman"/>
          <w:i/>
          <w:iCs/>
          <w:sz w:val="28"/>
          <w:szCs w:val="28"/>
        </w:rPr>
        <w:t xml:space="preserve"> </w:t>
      </w:r>
      <w:r w:rsidRPr="00341946">
        <w:rPr>
          <w:rFonts w:ascii="Times New Roman" w:eastAsia="Times New Roman" w:hAnsi="Times New Roman" w:cs="Times New Roman"/>
          <w:sz w:val="28"/>
          <w:szCs w:val="28"/>
        </w:rPr>
        <w:t>мини</w:t>
      </w:r>
      <w:r w:rsidRPr="00341946">
        <w:rPr>
          <w:rFonts w:ascii="Times New Roman" w:eastAsia="Times New Roman" w:hAnsi="Times New Roman" w:cs="Times New Roman"/>
          <w:i/>
          <w:iCs/>
          <w:sz w:val="28"/>
          <w:szCs w:val="28"/>
        </w:rPr>
        <w:t xml:space="preserve"> </w:t>
      </w:r>
      <w:r w:rsidRPr="00341946">
        <w:rPr>
          <w:rFonts w:ascii="Times New Roman" w:eastAsia="Times New Roman" w:hAnsi="Times New Roman" w:cs="Times New Roman"/>
          <w:sz w:val="28"/>
          <w:szCs w:val="28"/>
        </w:rPr>
        <w:t>–</w:t>
      </w:r>
      <w:r w:rsidRPr="00341946">
        <w:rPr>
          <w:rFonts w:ascii="Times New Roman" w:eastAsia="Times New Roman" w:hAnsi="Times New Roman" w:cs="Times New Roman"/>
          <w:i/>
          <w:iCs/>
          <w:sz w:val="28"/>
          <w:szCs w:val="28"/>
        </w:rPr>
        <w:t xml:space="preserve"> </w:t>
      </w:r>
      <w:r w:rsidRPr="00341946">
        <w:rPr>
          <w:rFonts w:ascii="Times New Roman" w:eastAsia="Times New Roman" w:hAnsi="Times New Roman" w:cs="Times New Roman"/>
          <w:sz w:val="28"/>
          <w:szCs w:val="28"/>
        </w:rPr>
        <w:t>футбол</w:t>
      </w:r>
      <w:r w:rsidRPr="00341946">
        <w:rPr>
          <w:rFonts w:ascii="Times New Roman" w:eastAsia="Times New Roman" w:hAnsi="Times New Roman" w:cs="Times New Roman"/>
          <w:i/>
          <w:iCs/>
          <w:sz w:val="28"/>
          <w:szCs w:val="28"/>
        </w:rPr>
        <w:t xml:space="preserve"> </w:t>
      </w:r>
      <w:r w:rsidRPr="00341946">
        <w:rPr>
          <w:rFonts w:ascii="Times New Roman" w:eastAsia="Times New Roman" w:hAnsi="Times New Roman" w:cs="Times New Roman"/>
          <w:sz w:val="28"/>
          <w:szCs w:val="28"/>
        </w:rPr>
        <w:t>(</w:t>
      </w:r>
      <w:proofErr w:type="spellStart"/>
      <w:r w:rsidRPr="00341946">
        <w:rPr>
          <w:rFonts w:ascii="Times New Roman" w:eastAsia="Times New Roman" w:hAnsi="Times New Roman" w:cs="Times New Roman"/>
          <w:sz w:val="28"/>
          <w:szCs w:val="28"/>
        </w:rPr>
        <w:t>футзал</w:t>
      </w:r>
      <w:proofErr w:type="spellEnd"/>
      <w:r w:rsidRPr="00341946">
        <w:rPr>
          <w:rFonts w:ascii="Times New Roman" w:eastAsia="Times New Roman" w:hAnsi="Times New Roman" w:cs="Times New Roman"/>
          <w:sz w:val="28"/>
          <w:szCs w:val="28"/>
        </w:rPr>
        <w:t>),</w:t>
      </w:r>
      <w:r w:rsidRPr="00341946">
        <w:rPr>
          <w:rFonts w:ascii="Times New Roman" w:eastAsia="Times New Roman" w:hAnsi="Times New Roman" w:cs="Times New Roman"/>
          <w:i/>
          <w:iCs/>
          <w:sz w:val="28"/>
          <w:szCs w:val="28"/>
        </w:rPr>
        <w:t xml:space="preserve"> </w:t>
      </w:r>
      <w:r w:rsidRPr="00341946">
        <w:rPr>
          <w:rFonts w:ascii="Times New Roman" w:eastAsia="Times New Roman" w:hAnsi="Times New Roman" w:cs="Times New Roman"/>
          <w:sz w:val="28"/>
          <w:szCs w:val="28"/>
        </w:rPr>
        <w:t>пляжный футбол.</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numPr>
          <w:ilvl w:val="1"/>
          <w:numId w:val="2"/>
        </w:numPr>
        <w:tabs>
          <w:tab w:val="left" w:pos="1560"/>
        </w:tabs>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 xml:space="preserve"> Продолжительность обучения, минимальный возраст для зачисления на обучение, наполняемость групп</w:t>
      </w:r>
    </w:p>
    <w:p w:rsidR="00341946" w:rsidRPr="00341946" w:rsidRDefault="00341946" w:rsidP="00341946">
      <w:pPr>
        <w:pStyle w:val="a3"/>
        <w:ind w:left="213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Продолжительность  </w:t>
      </w:r>
      <w:proofErr w:type="gramStart"/>
      <w:r w:rsidRPr="00341946">
        <w:rPr>
          <w:rFonts w:ascii="Times New Roman" w:hAnsi="Times New Roman" w:cs="Times New Roman"/>
          <w:sz w:val="28"/>
          <w:szCs w:val="28"/>
        </w:rPr>
        <w:t>обучения  по  программе</w:t>
      </w:r>
      <w:proofErr w:type="gramEnd"/>
      <w:r w:rsidRPr="00341946">
        <w:rPr>
          <w:rFonts w:ascii="Times New Roman" w:hAnsi="Times New Roman" w:cs="Times New Roman"/>
          <w:sz w:val="28"/>
          <w:szCs w:val="28"/>
        </w:rPr>
        <w:t xml:space="preserve">  составляет  6  лет  для базового уровня обучения.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Программа  обеспечивает  непрерывность  образовательного  процесса. Спортивный  сезон  начинается  с  осени.  Программа может быть реализована в сокращенные сроки.</w:t>
      </w:r>
    </w:p>
    <w:p w:rsidR="00C43FCB" w:rsidRDefault="00C43FCB" w:rsidP="00C43FC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Соотношения минимального возраста и количества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уровню обучения</w:t>
      </w:r>
    </w:p>
    <w:tbl>
      <w:tblPr>
        <w:tblStyle w:val="a4"/>
        <w:tblW w:w="9322" w:type="dxa"/>
        <w:tblLayout w:type="fixed"/>
        <w:tblLook w:val="04A0" w:firstRow="1" w:lastRow="0" w:firstColumn="1" w:lastColumn="0" w:noHBand="0" w:noVBand="1"/>
      </w:tblPr>
      <w:tblGrid>
        <w:gridCol w:w="2235"/>
        <w:gridCol w:w="3543"/>
        <w:gridCol w:w="3544"/>
      </w:tblGrid>
      <w:tr w:rsidR="00E94156" w:rsidRPr="00341946" w:rsidTr="00E94156">
        <w:tc>
          <w:tcPr>
            <w:tcW w:w="2235" w:type="dxa"/>
          </w:tcPr>
          <w:p w:rsidR="00E94156" w:rsidRPr="00341946" w:rsidRDefault="00E94156" w:rsidP="00EE09AF">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Уровни сложности программы</w:t>
            </w:r>
          </w:p>
        </w:tc>
        <w:tc>
          <w:tcPr>
            <w:tcW w:w="3543" w:type="dxa"/>
          </w:tcPr>
          <w:p w:rsidR="00E94156" w:rsidRPr="00341946" w:rsidRDefault="00E94156" w:rsidP="00EE09AF">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Минимальный возраст для зачисления в группы (лет)</w:t>
            </w:r>
          </w:p>
        </w:tc>
        <w:tc>
          <w:tcPr>
            <w:tcW w:w="3544" w:type="dxa"/>
          </w:tcPr>
          <w:p w:rsidR="00E94156" w:rsidRPr="00341946" w:rsidRDefault="00E94156" w:rsidP="00EE09AF">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Минимальное количество обучающихся в группах (человек)</w:t>
            </w:r>
          </w:p>
        </w:tc>
      </w:tr>
      <w:tr w:rsidR="00F93656" w:rsidRPr="00341946" w:rsidTr="00E94156">
        <w:tc>
          <w:tcPr>
            <w:tcW w:w="2235" w:type="dxa"/>
          </w:tcPr>
          <w:p w:rsidR="00F93656" w:rsidRPr="00C543DE" w:rsidRDefault="00F93656" w:rsidP="00440677">
            <w:pPr>
              <w:jc w:val="center"/>
              <w:rPr>
                <w:rFonts w:ascii="Times New Roman" w:eastAsia="Times New Roman" w:hAnsi="Times New Roman" w:cs="Times New Roman"/>
                <w:kern w:val="28"/>
                <w:sz w:val="28"/>
                <w:szCs w:val="28"/>
              </w:rPr>
            </w:pPr>
            <w:r w:rsidRPr="00C543DE">
              <w:rPr>
                <w:rFonts w:ascii="Times New Roman" w:eastAsia="Times New Roman" w:hAnsi="Times New Roman" w:cs="Times New Roman"/>
                <w:kern w:val="28"/>
                <w:sz w:val="28"/>
                <w:szCs w:val="28"/>
              </w:rPr>
              <w:t>БУ-1</w:t>
            </w:r>
          </w:p>
        </w:tc>
        <w:tc>
          <w:tcPr>
            <w:tcW w:w="3543" w:type="dxa"/>
            <w:vAlign w:val="bottom"/>
          </w:tcPr>
          <w:p w:rsidR="00F93656" w:rsidRPr="002916FA" w:rsidRDefault="00F93656" w:rsidP="00C543DE">
            <w:pPr>
              <w:spacing w:line="0" w:lineRule="atLeast"/>
              <w:ind w:firstLine="34"/>
              <w:jc w:val="center"/>
              <w:rPr>
                <w:rFonts w:ascii="Times New Roman" w:eastAsia="Times New Roman" w:hAnsi="Times New Roman" w:cs="Times New Roman"/>
                <w:sz w:val="28"/>
              </w:rPr>
            </w:pPr>
            <w:r w:rsidRPr="002916FA">
              <w:rPr>
                <w:rFonts w:ascii="Times New Roman" w:eastAsia="Times New Roman" w:hAnsi="Times New Roman" w:cs="Times New Roman"/>
                <w:sz w:val="28"/>
              </w:rPr>
              <w:t>8-9</w:t>
            </w:r>
          </w:p>
        </w:tc>
        <w:tc>
          <w:tcPr>
            <w:tcW w:w="3544" w:type="dxa"/>
            <w:vAlign w:val="bottom"/>
          </w:tcPr>
          <w:p w:rsidR="00F93656" w:rsidRPr="0015454C" w:rsidRDefault="00F93656" w:rsidP="00AF3B27">
            <w:pPr>
              <w:spacing w:line="0" w:lineRule="atLeast"/>
              <w:ind w:right="492"/>
              <w:jc w:val="center"/>
              <w:rPr>
                <w:rFonts w:ascii="Times New Roman" w:eastAsia="Times New Roman" w:hAnsi="Times New Roman" w:cs="Times New Roman"/>
                <w:sz w:val="28"/>
                <w:szCs w:val="24"/>
              </w:rPr>
            </w:pPr>
            <w:r w:rsidRPr="0015454C">
              <w:rPr>
                <w:rFonts w:ascii="Times New Roman" w:eastAsia="Times New Roman" w:hAnsi="Times New Roman" w:cs="Times New Roman"/>
                <w:sz w:val="28"/>
                <w:szCs w:val="24"/>
              </w:rPr>
              <w:t>14-25</w:t>
            </w:r>
          </w:p>
        </w:tc>
      </w:tr>
      <w:tr w:rsidR="00F93656" w:rsidRPr="00341946" w:rsidTr="00E94156">
        <w:tc>
          <w:tcPr>
            <w:tcW w:w="2235" w:type="dxa"/>
          </w:tcPr>
          <w:p w:rsidR="00F93656" w:rsidRPr="00C543DE" w:rsidRDefault="00F93656" w:rsidP="00440677">
            <w:pPr>
              <w:jc w:val="center"/>
              <w:rPr>
                <w:rFonts w:ascii="Times New Roman" w:eastAsia="Times New Roman" w:hAnsi="Times New Roman" w:cs="Times New Roman"/>
                <w:kern w:val="28"/>
                <w:sz w:val="28"/>
                <w:szCs w:val="28"/>
              </w:rPr>
            </w:pPr>
            <w:r w:rsidRPr="00C543DE">
              <w:rPr>
                <w:rFonts w:ascii="Times New Roman" w:eastAsia="Times New Roman" w:hAnsi="Times New Roman" w:cs="Times New Roman"/>
                <w:kern w:val="28"/>
                <w:sz w:val="28"/>
                <w:szCs w:val="28"/>
              </w:rPr>
              <w:t>БУ-2</w:t>
            </w:r>
          </w:p>
        </w:tc>
        <w:tc>
          <w:tcPr>
            <w:tcW w:w="3543" w:type="dxa"/>
            <w:vAlign w:val="bottom"/>
          </w:tcPr>
          <w:p w:rsidR="00F93656" w:rsidRPr="002916FA" w:rsidRDefault="00F93656" w:rsidP="00C543DE">
            <w:pPr>
              <w:spacing w:line="0" w:lineRule="atLeast"/>
              <w:ind w:firstLine="34"/>
              <w:jc w:val="center"/>
              <w:rPr>
                <w:rFonts w:ascii="Times New Roman" w:eastAsia="Times New Roman" w:hAnsi="Times New Roman" w:cs="Times New Roman"/>
                <w:sz w:val="28"/>
              </w:rPr>
            </w:pPr>
            <w:r w:rsidRPr="002916FA">
              <w:rPr>
                <w:rFonts w:ascii="Times New Roman" w:eastAsia="Times New Roman" w:hAnsi="Times New Roman" w:cs="Times New Roman"/>
                <w:sz w:val="28"/>
              </w:rPr>
              <w:t>9-10</w:t>
            </w:r>
          </w:p>
        </w:tc>
        <w:tc>
          <w:tcPr>
            <w:tcW w:w="3544" w:type="dxa"/>
            <w:vAlign w:val="bottom"/>
          </w:tcPr>
          <w:p w:rsidR="00F93656" w:rsidRPr="0015454C" w:rsidRDefault="00F93656" w:rsidP="00AF3B27">
            <w:pPr>
              <w:spacing w:line="0" w:lineRule="atLeast"/>
              <w:ind w:right="492"/>
              <w:jc w:val="center"/>
              <w:rPr>
                <w:rFonts w:ascii="Times New Roman" w:eastAsia="Times New Roman" w:hAnsi="Times New Roman" w:cs="Times New Roman"/>
                <w:sz w:val="28"/>
                <w:szCs w:val="24"/>
              </w:rPr>
            </w:pPr>
            <w:r w:rsidRPr="0015454C">
              <w:rPr>
                <w:rFonts w:ascii="Times New Roman" w:eastAsia="Times New Roman" w:hAnsi="Times New Roman" w:cs="Times New Roman"/>
                <w:sz w:val="28"/>
                <w:szCs w:val="24"/>
              </w:rPr>
              <w:t>14-25</w:t>
            </w:r>
          </w:p>
        </w:tc>
      </w:tr>
      <w:tr w:rsidR="00F93656" w:rsidRPr="00341946" w:rsidTr="00E94156">
        <w:tc>
          <w:tcPr>
            <w:tcW w:w="2235" w:type="dxa"/>
          </w:tcPr>
          <w:p w:rsidR="00F93656" w:rsidRPr="00C543DE" w:rsidRDefault="00F93656" w:rsidP="00440677">
            <w:pPr>
              <w:jc w:val="center"/>
              <w:rPr>
                <w:rFonts w:ascii="Times New Roman" w:eastAsia="Times New Roman" w:hAnsi="Times New Roman" w:cs="Times New Roman"/>
                <w:kern w:val="28"/>
                <w:sz w:val="28"/>
                <w:szCs w:val="28"/>
              </w:rPr>
            </w:pPr>
            <w:r w:rsidRPr="00C543DE">
              <w:rPr>
                <w:rFonts w:ascii="Times New Roman" w:eastAsia="Times New Roman" w:hAnsi="Times New Roman" w:cs="Times New Roman"/>
                <w:kern w:val="28"/>
                <w:sz w:val="28"/>
                <w:szCs w:val="28"/>
              </w:rPr>
              <w:t>БУ-3</w:t>
            </w:r>
          </w:p>
        </w:tc>
        <w:tc>
          <w:tcPr>
            <w:tcW w:w="3543" w:type="dxa"/>
            <w:vAlign w:val="bottom"/>
          </w:tcPr>
          <w:p w:rsidR="00F93656" w:rsidRPr="002916FA" w:rsidRDefault="00F93656" w:rsidP="00C543DE">
            <w:pPr>
              <w:spacing w:line="0" w:lineRule="atLeast"/>
              <w:ind w:firstLine="34"/>
              <w:jc w:val="center"/>
              <w:rPr>
                <w:rFonts w:ascii="Times New Roman" w:eastAsia="Times New Roman" w:hAnsi="Times New Roman" w:cs="Times New Roman"/>
                <w:sz w:val="28"/>
              </w:rPr>
            </w:pPr>
            <w:r w:rsidRPr="002916FA">
              <w:rPr>
                <w:rFonts w:ascii="Times New Roman" w:eastAsia="Times New Roman" w:hAnsi="Times New Roman" w:cs="Times New Roman"/>
                <w:sz w:val="28"/>
              </w:rPr>
              <w:t>10-11</w:t>
            </w:r>
          </w:p>
        </w:tc>
        <w:tc>
          <w:tcPr>
            <w:tcW w:w="3544" w:type="dxa"/>
            <w:vAlign w:val="bottom"/>
          </w:tcPr>
          <w:p w:rsidR="00F93656" w:rsidRPr="0015454C" w:rsidRDefault="00F93656" w:rsidP="00AF3B27">
            <w:pPr>
              <w:spacing w:line="0" w:lineRule="atLeast"/>
              <w:ind w:right="492"/>
              <w:jc w:val="center"/>
              <w:rPr>
                <w:rFonts w:ascii="Times New Roman" w:eastAsia="Times New Roman" w:hAnsi="Times New Roman" w:cs="Times New Roman"/>
                <w:sz w:val="28"/>
                <w:szCs w:val="24"/>
              </w:rPr>
            </w:pPr>
            <w:r w:rsidRPr="0015454C">
              <w:rPr>
                <w:rFonts w:ascii="Times New Roman" w:eastAsia="Times New Roman" w:hAnsi="Times New Roman" w:cs="Times New Roman"/>
                <w:sz w:val="28"/>
                <w:szCs w:val="24"/>
              </w:rPr>
              <w:t>14-20</w:t>
            </w:r>
          </w:p>
        </w:tc>
      </w:tr>
      <w:tr w:rsidR="00F93656" w:rsidRPr="00341946" w:rsidTr="00E94156">
        <w:tc>
          <w:tcPr>
            <w:tcW w:w="2235" w:type="dxa"/>
          </w:tcPr>
          <w:p w:rsidR="00F93656" w:rsidRPr="00C543DE" w:rsidRDefault="00F93656" w:rsidP="00440677">
            <w:pPr>
              <w:jc w:val="center"/>
              <w:rPr>
                <w:rFonts w:ascii="Times New Roman" w:eastAsia="Times New Roman" w:hAnsi="Times New Roman" w:cs="Times New Roman"/>
                <w:kern w:val="28"/>
                <w:sz w:val="28"/>
                <w:szCs w:val="28"/>
              </w:rPr>
            </w:pPr>
            <w:r w:rsidRPr="00C543DE">
              <w:rPr>
                <w:rFonts w:ascii="Times New Roman" w:eastAsia="Times New Roman" w:hAnsi="Times New Roman" w:cs="Times New Roman"/>
                <w:kern w:val="28"/>
                <w:sz w:val="28"/>
                <w:szCs w:val="28"/>
              </w:rPr>
              <w:t>БУ-4</w:t>
            </w:r>
          </w:p>
        </w:tc>
        <w:tc>
          <w:tcPr>
            <w:tcW w:w="3543" w:type="dxa"/>
            <w:vAlign w:val="bottom"/>
          </w:tcPr>
          <w:p w:rsidR="00F93656" w:rsidRPr="002916FA" w:rsidRDefault="00F93656" w:rsidP="00C543DE">
            <w:pPr>
              <w:spacing w:line="0" w:lineRule="atLeast"/>
              <w:ind w:firstLine="34"/>
              <w:jc w:val="center"/>
              <w:rPr>
                <w:rFonts w:ascii="Times New Roman" w:eastAsia="Times New Roman" w:hAnsi="Times New Roman" w:cs="Times New Roman"/>
                <w:sz w:val="28"/>
              </w:rPr>
            </w:pPr>
            <w:r w:rsidRPr="002916FA">
              <w:rPr>
                <w:rFonts w:ascii="Times New Roman" w:eastAsia="Times New Roman" w:hAnsi="Times New Roman" w:cs="Times New Roman"/>
                <w:sz w:val="28"/>
              </w:rPr>
              <w:t>11-12</w:t>
            </w:r>
          </w:p>
        </w:tc>
        <w:tc>
          <w:tcPr>
            <w:tcW w:w="3544" w:type="dxa"/>
            <w:vAlign w:val="bottom"/>
          </w:tcPr>
          <w:p w:rsidR="00F93656" w:rsidRPr="0015454C" w:rsidRDefault="00F93656" w:rsidP="00AF3B27">
            <w:pPr>
              <w:spacing w:line="0" w:lineRule="atLeast"/>
              <w:ind w:right="492"/>
              <w:jc w:val="center"/>
              <w:rPr>
                <w:rFonts w:ascii="Times New Roman" w:eastAsia="Times New Roman" w:hAnsi="Times New Roman" w:cs="Times New Roman"/>
                <w:sz w:val="28"/>
                <w:szCs w:val="24"/>
              </w:rPr>
            </w:pPr>
            <w:r w:rsidRPr="0015454C">
              <w:rPr>
                <w:rFonts w:ascii="Times New Roman" w:eastAsia="Times New Roman" w:hAnsi="Times New Roman" w:cs="Times New Roman"/>
                <w:sz w:val="28"/>
                <w:szCs w:val="24"/>
              </w:rPr>
              <w:t>12-20</w:t>
            </w:r>
          </w:p>
        </w:tc>
      </w:tr>
      <w:tr w:rsidR="00F93656" w:rsidRPr="00341946" w:rsidTr="00E94156">
        <w:tc>
          <w:tcPr>
            <w:tcW w:w="2235" w:type="dxa"/>
          </w:tcPr>
          <w:p w:rsidR="00F93656" w:rsidRPr="00C543DE" w:rsidRDefault="00F93656" w:rsidP="00440677">
            <w:pPr>
              <w:jc w:val="center"/>
              <w:rPr>
                <w:rFonts w:ascii="Times New Roman" w:eastAsia="Times New Roman" w:hAnsi="Times New Roman" w:cs="Times New Roman"/>
                <w:kern w:val="28"/>
                <w:sz w:val="28"/>
                <w:szCs w:val="28"/>
              </w:rPr>
            </w:pPr>
            <w:r w:rsidRPr="00C543DE">
              <w:rPr>
                <w:rFonts w:ascii="Times New Roman" w:eastAsia="Times New Roman" w:hAnsi="Times New Roman" w:cs="Times New Roman"/>
                <w:kern w:val="28"/>
                <w:sz w:val="28"/>
                <w:szCs w:val="28"/>
              </w:rPr>
              <w:t>БУ-5</w:t>
            </w:r>
          </w:p>
        </w:tc>
        <w:tc>
          <w:tcPr>
            <w:tcW w:w="3543" w:type="dxa"/>
            <w:vAlign w:val="bottom"/>
          </w:tcPr>
          <w:p w:rsidR="00F93656" w:rsidRPr="002916FA" w:rsidRDefault="00F93656" w:rsidP="00C543DE">
            <w:pPr>
              <w:spacing w:line="0" w:lineRule="atLeast"/>
              <w:ind w:firstLine="34"/>
              <w:jc w:val="center"/>
              <w:rPr>
                <w:rFonts w:ascii="Times New Roman" w:eastAsia="Times New Roman" w:hAnsi="Times New Roman" w:cs="Times New Roman"/>
                <w:sz w:val="28"/>
              </w:rPr>
            </w:pPr>
            <w:r w:rsidRPr="002916FA">
              <w:rPr>
                <w:rFonts w:ascii="Times New Roman" w:eastAsia="Times New Roman" w:hAnsi="Times New Roman" w:cs="Times New Roman"/>
                <w:sz w:val="28"/>
              </w:rPr>
              <w:t>12-13</w:t>
            </w:r>
          </w:p>
        </w:tc>
        <w:tc>
          <w:tcPr>
            <w:tcW w:w="3544" w:type="dxa"/>
            <w:vAlign w:val="bottom"/>
          </w:tcPr>
          <w:p w:rsidR="00F93656" w:rsidRPr="0015454C" w:rsidRDefault="00F93656" w:rsidP="00AF3B27">
            <w:pPr>
              <w:spacing w:line="0" w:lineRule="atLeast"/>
              <w:ind w:right="492"/>
              <w:jc w:val="center"/>
              <w:rPr>
                <w:rFonts w:ascii="Times New Roman" w:eastAsia="Times New Roman" w:hAnsi="Times New Roman" w:cs="Times New Roman"/>
                <w:sz w:val="28"/>
                <w:szCs w:val="24"/>
              </w:rPr>
            </w:pPr>
            <w:r w:rsidRPr="0015454C">
              <w:rPr>
                <w:rFonts w:ascii="Times New Roman" w:eastAsia="Times New Roman" w:hAnsi="Times New Roman" w:cs="Times New Roman"/>
                <w:sz w:val="28"/>
                <w:szCs w:val="24"/>
              </w:rPr>
              <w:t>12-20</w:t>
            </w:r>
          </w:p>
        </w:tc>
      </w:tr>
      <w:tr w:rsidR="00F93656" w:rsidRPr="00341946" w:rsidTr="00E94156">
        <w:tc>
          <w:tcPr>
            <w:tcW w:w="2235" w:type="dxa"/>
          </w:tcPr>
          <w:p w:rsidR="00F93656" w:rsidRPr="00C543DE" w:rsidRDefault="00F93656" w:rsidP="00440677">
            <w:pPr>
              <w:jc w:val="center"/>
              <w:rPr>
                <w:rFonts w:ascii="Times New Roman" w:eastAsia="Times New Roman" w:hAnsi="Times New Roman" w:cs="Times New Roman"/>
                <w:kern w:val="28"/>
                <w:sz w:val="28"/>
                <w:szCs w:val="28"/>
                <w:lang w:val="en-US"/>
              </w:rPr>
            </w:pPr>
            <w:r w:rsidRPr="00C543DE">
              <w:rPr>
                <w:rFonts w:ascii="Times New Roman" w:eastAsia="Times New Roman" w:hAnsi="Times New Roman" w:cs="Times New Roman"/>
                <w:kern w:val="28"/>
                <w:sz w:val="28"/>
                <w:szCs w:val="28"/>
              </w:rPr>
              <w:t>БУ-</w:t>
            </w:r>
            <w:r w:rsidRPr="00C543DE">
              <w:rPr>
                <w:rFonts w:ascii="Times New Roman" w:eastAsia="Times New Roman" w:hAnsi="Times New Roman" w:cs="Times New Roman"/>
                <w:kern w:val="28"/>
                <w:sz w:val="28"/>
                <w:szCs w:val="28"/>
                <w:lang w:val="en-US"/>
              </w:rPr>
              <w:t>6</w:t>
            </w:r>
          </w:p>
        </w:tc>
        <w:tc>
          <w:tcPr>
            <w:tcW w:w="3543" w:type="dxa"/>
            <w:vAlign w:val="bottom"/>
          </w:tcPr>
          <w:p w:rsidR="00F93656" w:rsidRPr="002916FA" w:rsidRDefault="00F93656" w:rsidP="00C543DE">
            <w:pPr>
              <w:spacing w:line="0" w:lineRule="atLeast"/>
              <w:ind w:firstLine="34"/>
              <w:jc w:val="center"/>
              <w:rPr>
                <w:rFonts w:ascii="Times New Roman" w:eastAsia="Times New Roman" w:hAnsi="Times New Roman" w:cs="Times New Roman"/>
                <w:sz w:val="28"/>
              </w:rPr>
            </w:pPr>
            <w:r w:rsidRPr="002916FA">
              <w:rPr>
                <w:rFonts w:ascii="Times New Roman" w:eastAsia="Times New Roman" w:hAnsi="Times New Roman" w:cs="Times New Roman"/>
                <w:sz w:val="28"/>
              </w:rPr>
              <w:t>13-14</w:t>
            </w:r>
          </w:p>
        </w:tc>
        <w:tc>
          <w:tcPr>
            <w:tcW w:w="3544" w:type="dxa"/>
            <w:vAlign w:val="bottom"/>
          </w:tcPr>
          <w:p w:rsidR="00F93656" w:rsidRPr="0015454C" w:rsidRDefault="00F93656" w:rsidP="00AF3B27">
            <w:pPr>
              <w:spacing w:line="0" w:lineRule="atLeast"/>
              <w:ind w:right="492"/>
              <w:jc w:val="center"/>
              <w:rPr>
                <w:rFonts w:ascii="Times New Roman" w:eastAsia="Times New Roman" w:hAnsi="Times New Roman" w:cs="Times New Roman"/>
                <w:sz w:val="28"/>
                <w:szCs w:val="24"/>
              </w:rPr>
            </w:pPr>
            <w:r w:rsidRPr="0015454C">
              <w:rPr>
                <w:rFonts w:ascii="Times New Roman" w:eastAsia="Times New Roman" w:hAnsi="Times New Roman" w:cs="Times New Roman"/>
                <w:sz w:val="28"/>
                <w:szCs w:val="24"/>
              </w:rPr>
              <w:t>10-20</w:t>
            </w:r>
          </w:p>
        </w:tc>
      </w:tr>
    </w:tbl>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numPr>
          <w:ilvl w:val="1"/>
          <w:numId w:val="2"/>
        </w:numPr>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Планируемые результаты освоения дополнительной предпрофессиональной программы</w:t>
      </w:r>
    </w:p>
    <w:p w:rsidR="00341946" w:rsidRPr="00341946" w:rsidRDefault="00341946" w:rsidP="00341946">
      <w:pPr>
        <w:pStyle w:val="a3"/>
        <w:ind w:left="249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Перевод  обучающихся  по  годам  обучения  (уровням)  реализации программы  осуществляется  на  основании  результатов  промежуточной аттестации  и  с  учетом  результатов  их  выступлений  на  официальных спортивных соревнованиях. По итогам промежуточной аттестации и решению педагогического совета обучающиеся могут быть оставлены на повторный год обучения.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Результатом  освоения  образовательной  программы  (дополнительной предпрофессиональной) является: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В  предметной  области  «теоретические  основы  физической  культуры  и спорта»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истории развития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места и роли физической культуры и спорта в современном обществе;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основ  законодательства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знания, умения и навыки гигиены;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режима  дня,  основ  закаливания  организма,  здорового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основ здорового питания;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xml:space="preserve">- формирование  осознанного  отношения  к  физкультурно-спортивной деятельности,  мотивации  к  регулярным  занятиям  физической  культурой  и спортом.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«общая  физическая  подготовка»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формирование двигательных умений и навыков;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освоение  комплексов  </w:t>
      </w:r>
      <w:proofErr w:type="spellStart"/>
      <w:r w:rsidRPr="00341946">
        <w:rPr>
          <w:rFonts w:ascii="Times New Roman" w:hAnsi="Times New Roman" w:cs="Times New Roman"/>
          <w:sz w:val="28"/>
          <w:szCs w:val="28"/>
        </w:rPr>
        <w:t>общеподготовительных</w:t>
      </w:r>
      <w:proofErr w:type="spellEnd"/>
      <w:r w:rsidRPr="00341946">
        <w:rPr>
          <w:rFonts w:ascii="Times New Roman" w:hAnsi="Times New Roman" w:cs="Times New Roman"/>
          <w:sz w:val="28"/>
          <w:szCs w:val="28"/>
        </w:rPr>
        <w:t xml:space="preserve">,  общеразвивающих  физических упражнений;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социально-значимых качеств личности;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получение коммуникативных навыков, опыта работы в команде (группе);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приобретение навыков проектной и творческой деятельности.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«вид спорта»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овладение  основами  техники  и  тактики  избранного вида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освоение  комплексов  подготовительных  и  подводящих физических упражнений; освоение соответствующих возрасту, полу и уровню подготовленности обучающихся тренировочных нагрузок;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требований  к  оборудованию,  инвентарю  и  спортивной  экипировке  в избранном виде спорта; знание требований техники безопасности при занятиях избранным  спортом;  приобретение  опыта  участия  в  физкультурных  и спортивных мероприятиях; знание основ судейства по избранному виду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«различные виды спорта и подвижные игры»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точно  и  своевременно  выполнять  задания,  связанные  с  правилами избранного вида спорта и подвижных игр;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развивать физические качества по избранному виду спорта средствами других видов спорта и подвижных игр;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соблюдать  требования  техники  безопасности  при  самостоятельном выполнении упражнений;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приобретение навыков сохранения собственной физической формы.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xml:space="preserve">В  предметной  области  «спортивное  и  специальное  оборудование»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устройства  спортивного  и  специального  оборудования  по  избранному виду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использовать  для  достижения  спортивных  целей  спортивное  и специальное оборудование;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приобретение  навыков  содержания  и  ремонта  спортивного  и  специального оборудования.</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F93656" w:rsidRDefault="00F93656" w:rsidP="00341946">
      <w:pPr>
        <w:pStyle w:val="a3"/>
        <w:ind w:firstLine="709"/>
        <w:contextualSpacing/>
        <w:jc w:val="both"/>
        <w:rPr>
          <w:rFonts w:ascii="Times New Roman" w:hAnsi="Times New Roman" w:cs="Times New Roman"/>
          <w:sz w:val="28"/>
          <w:szCs w:val="28"/>
        </w:rPr>
      </w:pPr>
    </w:p>
    <w:p w:rsidR="00F93656" w:rsidRDefault="00F9365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2 УЧЕБНЫЙ ПЛАН РЕАЛИЗАЦИИ ДОПОЛНИТЕЛЬНОЙ ПРЕДПРОФЕССИОНАЛЬНОЙ ПРОГРАММЫ</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Учебный план многолетней подготовки обучающихся - это основополагающий документ,  определяющий  распределение  временных  объемов  основных  разделов подготовки  обучающихся  по  возрастным    годам  обучения.  При  составлении  учебного плана  следует  исходить  из  специфики  футбола,  возрастных  особенностей обучающихся, основополагающих положений теории и методики футбола.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Таким  образом,  при  составлении  учебного  плана  многолетней  подготовки обучающихся реализуются принципы преемственности и последовательности учебного процесса,  создаются  предпосылки  к  решению  поставленных  перед  каждым  годом обучения задач.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Основными формами учебно-тренировочного процесса являются: </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тренировочные занятия с группой;</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индивидуальные тренировочные занятия;</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самостоятельная работа </w:t>
      </w:r>
      <w:proofErr w:type="gramStart"/>
      <w:r>
        <w:rPr>
          <w:rFonts w:ascii="Times New Roman" w:hAnsi="Times New Roman" w:cs="Times New Roman"/>
          <w:sz w:val="28"/>
          <w:szCs w:val="28"/>
        </w:rPr>
        <w:t>обучающихся</w:t>
      </w:r>
      <w:proofErr w:type="gramEnd"/>
      <w:r w:rsidRPr="00341946">
        <w:rPr>
          <w:rFonts w:ascii="Times New Roman" w:hAnsi="Times New Roman" w:cs="Times New Roman"/>
          <w:sz w:val="28"/>
          <w:szCs w:val="28"/>
        </w:rPr>
        <w:t xml:space="preserve"> по индивидуальным планам;</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тренировочные сборы;</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участие в спортивных соревнованиях и иных мероприятиях;</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инструкторская и судейская практика;</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медико-восстановительные мероприятия;</w:t>
      </w:r>
    </w:p>
    <w:p w:rsidR="00F93656" w:rsidRPr="00341946" w:rsidRDefault="00F93656" w:rsidP="00F9365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промежуточная и итоговая аттестация. </w:t>
      </w:r>
    </w:p>
    <w:p w:rsidR="00F93656" w:rsidRPr="00341946" w:rsidRDefault="00F93656" w:rsidP="00F9365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spacing w:after="0" w:line="240" w:lineRule="auto"/>
        <w:ind w:firstLine="709"/>
        <w:contextualSpacing/>
        <w:jc w:val="both"/>
        <w:rPr>
          <w:rFonts w:ascii="Times New Roman" w:hAnsi="Times New Roman" w:cs="Times New Roman"/>
          <w:b/>
          <w:sz w:val="28"/>
          <w:szCs w:val="28"/>
        </w:rPr>
      </w:pPr>
    </w:p>
    <w:p w:rsidR="00F44274" w:rsidRPr="000B5087" w:rsidRDefault="00F44274" w:rsidP="00341946">
      <w:pPr>
        <w:spacing w:after="0" w:line="240" w:lineRule="auto"/>
        <w:ind w:firstLine="709"/>
        <w:contextualSpacing/>
        <w:rPr>
          <w:rFonts w:ascii="Times New Roman" w:hAnsi="Times New Roman" w:cs="Times New Roman"/>
          <w:sz w:val="28"/>
          <w:szCs w:val="28"/>
        </w:rPr>
      </w:pPr>
    </w:p>
    <w:p w:rsidR="000B5087" w:rsidRPr="000B5087" w:rsidRDefault="000B5087" w:rsidP="00341946">
      <w:pPr>
        <w:spacing w:after="0" w:line="240" w:lineRule="auto"/>
        <w:ind w:firstLine="709"/>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sectPr w:rsidR="000B5087">
          <w:pgSz w:w="11906" w:h="16838"/>
          <w:pgMar w:top="1134" w:right="850" w:bottom="1134" w:left="1701" w:header="708" w:footer="708" w:gutter="0"/>
          <w:cols w:space="708"/>
          <w:docGrid w:linePitch="360"/>
        </w:sectPr>
      </w:pPr>
    </w:p>
    <w:p w:rsidR="000B5087" w:rsidRPr="001255CB" w:rsidRDefault="00CF52ED" w:rsidP="00CF52ED">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2.1 Календарный учебный график освоения дополнительной предпрофессиональной программы</w:t>
      </w:r>
    </w:p>
    <w:tbl>
      <w:tblPr>
        <w:tblW w:w="16126" w:type="dxa"/>
        <w:tblInd w:w="-493" w:type="dxa"/>
        <w:tblLayout w:type="fixed"/>
        <w:tblLook w:val="04A0" w:firstRow="1" w:lastRow="0" w:firstColumn="1" w:lastColumn="0" w:noHBand="0" w:noVBand="1"/>
      </w:tblPr>
      <w:tblGrid>
        <w:gridCol w:w="459"/>
        <w:gridCol w:w="236"/>
        <w:gridCol w:w="26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331"/>
        <w:gridCol w:w="284"/>
        <w:gridCol w:w="567"/>
        <w:gridCol w:w="283"/>
        <w:gridCol w:w="284"/>
        <w:gridCol w:w="283"/>
        <w:gridCol w:w="284"/>
        <w:gridCol w:w="283"/>
        <w:gridCol w:w="426"/>
        <w:gridCol w:w="283"/>
      </w:tblGrid>
      <w:tr w:rsidR="00F93656" w:rsidRPr="007F3F89" w:rsidTr="00AF3B27">
        <w:trPr>
          <w:trHeight w:val="34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Год обучения</w:t>
            </w:r>
          </w:p>
        </w:tc>
        <w:tc>
          <w:tcPr>
            <w:tcW w:w="106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Сентябрь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26.09.-02.10.</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Октябрь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31.10.-06.11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Ноябрь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28.11.-04.12.</w:t>
            </w:r>
          </w:p>
        </w:tc>
        <w:tc>
          <w:tcPr>
            <w:tcW w:w="8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Декабрь</w:t>
            </w:r>
          </w:p>
        </w:tc>
        <w:tc>
          <w:tcPr>
            <w:tcW w:w="284"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26.12.-01.01.</w:t>
            </w:r>
          </w:p>
        </w:tc>
        <w:tc>
          <w:tcPr>
            <w:tcW w:w="11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Январь</w:t>
            </w:r>
          </w:p>
        </w:tc>
        <w:tc>
          <w:tcPr>
            <w:tcW w:w="283"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30.01.-05.02</w:t>
            </w:r>
          </w:p>
        </w:tc>
        <w:tc>
          <w:tcPr>
            <w:tcW w:w="8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Февраль</w:t>
            </w:r>
          </w:p>
        </w:tc>
        <w:tc>
          <w:tcPr>
            <w:tcW w:w="283"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27.02.-05.03</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Март</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27.03.-02.04</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Апрель</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Май</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29.05.-04.06</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Июнь</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26.06-02.07</w:t>
            </w:r>
          </w:p>
        </w:tc>
        <w:tc>
          <w:tcPr>
            <w:tcW w:w="331" w:type="dxa"/>
            <w:vMerge w:val="restart"/>
            <w:tcBorders>
              <w:top w:val="single" w:sz="4" w:space="0" w:color="auto"/>
              <w:left w:val="nil"/>
              <w:right w:val="single" w:sz="4" w:space="0" w:color="auto"/>
            </w:tcBorders>
            <w:shd w:val="clear" w:color="auto" w:fill="auto"/>
            <w:noWrap/>
            <w:vAlign w:val="bottom"/>
          </w:tcPr>
          <w:p w:rsidR="00F93656" w:rsidRPr="007F3F89" w:rsidRDefault="00F93656" w:rsidP="00AF3B27">
            <w:pPr>
              <w:pStyle w:val="a3"/>
              <w:jc w:val="center"/>
              <w:rPr>
                <w:rFonts w:ascii="Times New Roman" w:eastAsia="Times New Roman" w:hAnsi="Times New Roman" w:cs="Times New Roman"/>
                <w:sz w:val="12"/>
                <w:szCs w:val="20"/>
              </w:rPr>
            </w:pPr>
            <w:r>
              <w:rPr>
                <w:rFonts w:ascii="Times New Roman" w:eastAsia="Times New Roman" w:hAnsi="Times New Roman" w:cs="Times New Roman"/>
                <w:sz w:val="12"/>
                <w:szCs w:val="20"/>
              </w:rPr>
              <w:t>ИЮЛЬ</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bottom"/>
          </w:tcPr>
          <w:p w:rsidR="00F93656" w:rsidRPr="007F3F89" w:rsidRDefault="00F93656" w:rsidP="00AF3B27">
            <w:pPr>
              <w:pStyle w:val="a3"/>
              <w:rPr>
                <w:rFonts w:ascii="Times New Roman" w:eastAsia="Times New Roman" w:hAnsi="Times New Roman" w:cs="Times New Roman"/>
                <w:sz w:val="12"/>
                <w:szCs w:val="20"/>
              </w:rPr>
            </w:pPr>
            <w:r>
              <w:rPr>
                <w:rFonts w:ascii="Times New Roman" w:eastAsia="Times New Roman" w:hAnsi="Times New Roman" w:cs="Times New Roman"/>
                <w:sz w:val="12"/>
                <w:szCs w:val="20"/>
              </w:rPr>
              <w:t>АВГУСТ</w:t>
            </w:r>
          </w:p>
        </w:tc>
        <w:tc>
          <w:tcPr>
            <w:tcW w:w="2693" w:type="dxa"/>
            <w:gridSpan w:val="8"/>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Сводные данные</w:t>
            </w:r>
          </w:p>
        </w:tc>
      </w:tr>
      <w:tr w:rsidR="00F93656" w:rsidRPr="007F3F89" w:rsidTr="00AF3B27">
        <w:trPr>
          <w:trHeight w:val="181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jc w:val="right"/>
              <w:rPr>
                <w:rFonts w:ascii="Times New Roman" w:eastAsia="Times New Roman" w:hAnsi="Times New Roman" w:cs="Times New Roman"/>
                <w:sz w:val="12"/>
                <w:szCs w:val="20"/>
              </w:rPr>
            </w:pPr>
          </w:p>
        </w:tc>
        <w:tc>
          <w:tcPr>
            <w:tcW w:w="236" w:type="dxa"/>
            <w:tcBorders>
              <w:top w:val="nil"/>
              <w:left w:val="nil"/>
              <w:bottom w:val="nil"/>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01-04</w:t>
            </w:r>
          </w:p>
        </w:tc>
        <w:tc>
          <w:tcPr>
            <w:tcW w:w="263" w:type="dxa"/>
            <w:tcBorders>
              <w:top w:val="nil"/>
              <w:left w:val="nil"/>
              <w:bottom w:val="nil"/>
              <w:right w:val="single" w:sz="4" w:space="0" w:color="auto"/>
            </w:tcBorders>
            <w:shd w:val="clear" w:color="auto" w:fill="auto"/>
            <w:textDirection w:val="btLr"/>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05-11</w:t>
            </w:r>
          </w:p>
        </w:tc>
        <w:tc>
          <w:tcPr>
            <w:tcW w:w="284" w:type="dxa"/>
            <w:tcBorders>
              <w:top w:val="nil"/>
              <w:left w:val="nil"/>
              <w:bottom w:val="nil"/>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12-18</w:t>
            </w:r>
          </w:p>
        </w:tc>
        <w:tc>
          <w:tcPr>
            <w:tcW w:w="284" w:type="dxa"/>
            <w:tcBorders>
              <w:top w:val="nil"/>
              <w:left w:val="nil"/>
              <w:bottom w:val="nil"/>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19-25</w:t>
            </w: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03-09</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10-16</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17-23</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24-30</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07-13</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14-20</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21-27</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05-11</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12-18</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19-25</w:t>
            </w:r>
          </w:p>
        </w:tc>
        <w:tc>
          <w:tcPr>
            <w:tcW w:w="284" w:type="dxa"/>
            <w:vMerge/>
            <w:tcBorders>
              <w:top w:val="single" w:sz="4" w:space="0" w:color="auto"/>
              <w:left w:val="single" w:sz="4" w:space="0" w:color="auto"/>
              <w:bottom w:val="nil"/>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02-08</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09-15</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16-22</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23-29</w:t>
            </w:r>
          </w:p>
        </w:tc>
        <w:tc>
          <w:tcPr>
            <w:tcW w:w="283" w:type="dxa"/>
            <w:vMerge/>
            <w:tcBorders>
              <w:top w:val="single" w:sz="4" w:space="0" w:color="auto"/>
              <w:left w:val="single" w:sz="4" w:space="0" w:color="auto"/>
              <w:bottom w:val="nil"/>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06-12</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13-19</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20-26</w:t>
            </w:r>
          </w:p>
        </w:tc>
        <w:tc>
          <w:tcPr>
            <w:tcW w:w="283" w:type="dxa"/>
            <w:vMerge/>
            <w:tcBorders>
              <w:top w:val="single" w:sz="4" w:space="0" w:color="auto"/>
              <w:left w:val="single" w:sz="4" w:space="0" w:color="auto"/>
              <w:bottom w:val="nil"/>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06-12</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13-19</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20-26</w:t>
            </w: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03-09</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10-16</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17-23</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24-30</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01-07</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08-14</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15-21</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22-28</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05-11</w:t>
            </w:r>
          </w:p>
        </w:tc>
        <w:tc>
          <w:tcPr>
            <w:tcW w:w="284"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12-18</w:t>
            </w:r>
          </w:p>
        </w:tc>
        <w:tc>
          <w:tcPr>
            <w:tcW w:w="283" w:type="dxa"/>
            <w:tcBorders>
              <w:top w:val="nil"/>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19-25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331" w:type="dxa"/>
            <w:vMerge/>
            <w:tcBorders>
              <w:left w:val="nil"/>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p>
        </w:tc>
        <w:tc>
          <w:tcPr>
            <w:tcW w:w="284" w:type="dxa"/>
            <w:vMerge/>
            <w:tcBorders>
              <w:left w:val="single" w:sz="4" w:space="0" w:color="auto"/>
              <w:bottom w:val="nil"/>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93656" w:rsidRPr="007F3F89" w:rsidRDefault="00F93656" w:rsidP="00AF3B27">
            <w:pPr>
              <w:pStyle w:val="a3"/>
              <w:rPr>
                <w:rFonts w:ascii="Times New Roman" w:eastAsia="Times New Roman" w:hAnsi="Times New Roman" w:cs="Times New Roman"/>
                <w:sz w:val="12"/>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Аудиторные занятия</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Практические занятия</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Самостоятельная работа</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Промежуточная аттестация</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Итоговая аттестация</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Каникулы</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F93656" w:rsidRPr="007F3F89" w:rsidRDefault="00F93656" w:rsidP="00AF3B27">
            <w:pPr>
              <w:pStyle w:val="a3"/>
              <w:rPr>
                <w:rFonts w:ascii="Times New Roman" w:eastAsia="Times New Roman" w:hAnsi="Times New Roman" w:cs="Times New Roman"/>
                <w:i/>
                <w:iCs/>
                <w:sz w:val="12"/>
                <w:szCs w:val="20"/>
              </w:rPr>
            </w:pPr>
            <w:r w:rsidRPr="007F3F89">
              <w:rPr>
                <w:rFonts w:ascii="Times New Roman" w:eastAsia="Times New Roman" w:hAnsi="Times New Roman" w:cs="Times New Roman"/>
                <w:i/>
                <w:iCs/>
                <w:sz w:val="12"/>
                <w:szCs w:val="20"/>
              </w:rPr>
              <w:t>Всего</w:t>
            </w:r>
          </w:p>
        </w:tc>
      </w:tr>
      <w:tr w:rsidR="00F93656" w:rsidRPr="007F3F89" w:rsidTr="00AF3B27">
        <w:trPr>
          <w:trHeight w:val="375"/>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252</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Т</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23</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proofErr w:type="gramStart"/>
            <w:r w:rsidRPr="007F3F89">
              <w:rPr>
                <w:rFonts w:ascii="Times New Roman" w:eastAsia="Times New Roman" w:hAnsi="Times New Roman" w:cs="Times New Roman"/>
                <w:sz w:val="12"/>
                <w:szCs w:val="20"/>
              </w:rPr>
              <w:t>П</w:t>
            </w:r>
            <w:proofErr w:type="gramEnd"/>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225</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Э</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252</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Т</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23</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proofErr w:type="gramStart"/>
            <w:r w:rsidRPr="007F3F89">
              <w:rPr>
                <w:rFonts w:ascii="Times New Roman" w:eastAsia="Times New Roman" w:hAnsi="Times New Roman" w:cs="Times New Roman"/>
                <w:sz w:val="12"/>
                <w:szCs w:val="20"/>
              </w:rPr>
              <w:t>П</w:t>
            </w:r>
            <w:proofErr w:type="gramEnd"/>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225</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Э</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Pr>
                <w:rFonts w:ascii="Times New Roman" w:eastAsia="Times New Roman" w:hAnsi="Times New Roman" w:cs="Times New Roman"/>
                <w:sz w:val="12"/>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336</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Т</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29</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proofErr w:type="gramStart"/>
            <w:r w:rsidRPr="007F3F89">
              <w:rPr>
                <w:rFonts w:ascii="Times New Roman" w:eastAsia="Times New Roman" w:hAnsi="Times New Roman" w:cs="Times New Roman"/>
                <w:sz w:val="12"/>
                <w:szCs w:val="20"/>
              </w:rPr>
              <w:t>П</w:t>
            </w:r>
            <w:proofErr w:type="gramEnd"/>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301</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Э</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Pr>
                <w:rFonts w:ascii="Times New Roman" w:eastAsia="Times New Roman" w:hAnsi="Times New Roman" w:cs="Times New Roman"/>
                <w:sz w:val="12"/>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336</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Т</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29</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proofErr w:type="gramStart"/>
            <w:r w:rsidRPr="007F3F89">
              <w:rPr>
                <w:rFonts w:ascii="Times New Roman" w:eastAsia="Times New Roman" w:hAnsi="Times New Roman" w:cs="Times New Roman"/>
                <w:sz w:val="12"/>
                <w:szCs w:val="20"/>
              </w:rPr>
              <w:t>П</w:t>
            </w:r>
            <w:proofErr w:type="gramEnd"/>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301</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lastRenderedPageBreak/>
              <w:t>С</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Э</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Pr>
                <w:rFonts w:ascii="Times New Roman" w:eastAsia="Times New Roman" w:hAnsi="Times New Roman" w:cs="Times New Roman"/>
                <w:sz w:val="12"/>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5</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420</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Т</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36</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proofErr w:type="gramStart"/>
            <w:r w:rsidRPr="007F3F89">
              <w:rPr>
                <w:rFonts w:ascii="Times New Roman" w:eastAsia="Times New Roman" w:hAnsi="Times New Roman" w:cs="Times New Roman"/>
                <w:sz w:val="12"/>
                <w:szCs w:val="20"/>
              </w:rPr>
              <w:t>П</w:t>
            </w:r>
            <w:proofErr w:type="gramEnd"/>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376</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Э</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Pr>
                <w:rFonts w:ascii="Times New Roman" w:eastAsia="Times New Roman" w:hAnsi="Times New Roman" w:cs="Times New Roman"/>
                <w:sz w:val="12"/>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420</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Т</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36</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proofErr w:type="gramStart"/>
            <w:r w:rsidRPr="007F3F89">
              <w:rPr>
                <w:rFonts w:ascii="Times New Roman" w:eastAsia="Times New Roman" w:hAnsi="Times New Roman" w:cs="Times New Roman"/>
                <w:sz w:val="12"/>
                <w:szCs w:val="20"/>
              </w:rPr>
              <w:t>П</w:t>
            </w:r>
            <w:proofErr w:type="gramEnd"/>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9</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10</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7</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8</w:t>
            </w: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374</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С</w:t>
            </w:r>
          </w:p>
        </w:tc>
        <w:tc>
          <w:tcPr>
            <w:tcW w:w="23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1</w:t>
            </w: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6</w:t>
            </w:r>
          </w:p>
        </w:tc>
        <w:tc>
          <w:tcPr>
            <w:tcW w:w="284"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nil"/>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656" w:rsidRPr="007F3F89" w:rsidRDefault="00F93656" w:rsidP="00AF3B27">
            <w:pPr>
              <w:pStyle w:val="a3"/>
              <w:jc w:val="right"/>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Э</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6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2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r>
      <w:tr w:rsidR="00F93656" w:rsidRPr="007F3F89" w:rsidTr="00AF3B27">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656" w:rsidRPr="007F3F89" w:rsidRDefault="00F93656" w:rsidP="00AF3B27">
            <w:pPr>
              <w:pStyle w:val="a3"/>
              <w:jc w:val="right"/>
              <w:rPr>
                <w:rFonts w:ascii="Times New Roman" w:eastAsia="Times New Roman" w:hAnsi="Times New Roman" w:cs="Times New Roman"/>
                <w:sz w:val="12"/>
                <w:szCs w:val="20"/>
              </w:rPr>
            </w:pPr>
          </w:p>
        </w:tc>
        <w:tc>
          <w:tcPr>
            <w:tcW w:w="236"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p>
        </w:tc>
        <w:tc>
          <w:tcPr>
            <w:tcW w:w="26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2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4"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108"/>
              <w:jc w:val="center"/>
              <w:rPr>
                <w:rFonts w:ascii="Times New Roman" w:eastAsia="Times New Roman" w:hAnsi="Times New Roman" w:cs="Times New Roman"/>
                <w:sz w:val="12"/>
                <w:szCs w:val="20"/>
              </w:rPr>
            </w:pPr>
          </w:p>
        </w:tc>
        <w:tc>
          <w:tcPr>
            <w:tcW w:w="236" w:type="dxa"/>
            <w:tcBorders>
              <w:top w:val="single" w:sz="4" w:space="0" w:color="auto"/>
              <w:left w:val="nil"/>
              <w:bottom w:val="single" w:sz="4" w:space="0" w:color="auto"/>
              <w:right w:val="single" w:sz="4" w:space="0" w:color="auto"/>
            </w:tcBorders>
            <w:shd w:val="clear" w:color="auto" w:fill="auto"/>
            <w:noWrap/>
            <w:vAlign w:val="center"/>
          </w:tcPr>
          <w:p w:rsidR="00F93656" w:rsidRPr="007F3F89" w:rsidRDefault="00F93656" w:rsidP="00AF3B27">
            <w:pPr>
              <w:pStyle w:val="a3"/>
              <w:ind w:left="-108" w:right="-40"/>
              <w:jc w:val="center"/>
              <w:rPr>
                <w:rFonts w:ascii="Times New Roman" w:eastAsia="Times New Roman" w:hAnsi="Times New Roman" w:cs="Times New Roman"/>
                <w:sz w:val="12"/>
                <w:szCs w:val="20"/>
              </w:rPr>
            </w:pPr>
          </w:p>
        </w:tc>
        <w:tc>
          <w:tcPr>
            <w:tcW w:w="331"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Pr>
                <w:rFonts w:ascii="Times New Roman" w:eastAsia="Times New Roman" w:hAnsi="Times New Roman" w:cs="Times New Roman"/>
                <w:sz w:val="12"/>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ind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ind w:left="-108" w:right="-108"/>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4"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r w:rsidRPr="007F3F89">
              <w:rPr>
                <w:rFonts w:ascii="Times New Roman" w:eastAsia="Times New Roman" w:hAnsi="Times New Roman" w:cs="Times New Roman"/>
                <w:sz w:val="12"/>
                <w:szCs w:val="20"/>
              </w:rPr>
              <w:t> </w:t>
            </w:r>
            <w:r>
              <w:rPr>
                <w:rFonts w:ascii="Times New Roman" w:eastAsia="Times New Roman" w:hAnsi="Times New Roman" w:cs="Times New Roman"/>
                <w:sz w:val="12"/>
                <w:szCs w:val="20"/>
              </w:rPr>
              <w:t>=</w:t>
            </w:r>
          </w:p>
        </w:tc>
        <w:tc>
          <w:tcPr>
            <w:tcW w:w="283" w:type="dxa"/>
            <w:tcBorders>
              <w:top w:val="single" w:sz="4" w:space="0" w:color="auto"/>
              <w:left w:val="nil"/>
              <w:bottom w:val="single" w:sz="4" w:space="0" w:color="auto"/>
              <w:right w:val="single" w:sz="4" w:space="0" w:color="auto"/>
            </w:tcBorders>
            <w:shd w:val="clear" w:color="auto" w:fill="auto"/>
            <w:noWrap/>
            <w:vAlign w:val="bottom"/>
          </w:tcPr>
          <w:p w:rsidR="00F93656" w:rsidRPr="007F3F89" w:rsidRDefault="00F93656" w:rsidP="00AF3B27">
            <w:pPr>
              <w:pStyle w:val="a3"/>
              <w:rPr>
                <w:rFonts w:ascii="Times New Roman" w:eastAsia="Times New Roman" w:hAnsi="Times New Roman" w:cs="Times New Roman"/>
                <w:sz w:val="12"/>
                <w:szCs w:val="20"/>
              </w:rPr>
            </w:pPr>
          </w:p>
        </w:tc>
      </w:tr>
    </w:tbl>
    <w:p w:rsidR="00596D71" w:rsidRDefault="00596D71" w:rsidP="00CF52ED">
      <w:pPr>
        <w:pStyle w:val="a3"/>
        <w:ind w:firstLine="709"/>
        <w:contextualSpacing/>
        <w:jc w:val="both"/>
        <w:rPr>
          <w:rFonts w:ascii="Times New Roman" w:hAnsi="Times New Roman" w:cs="Times New Roman"/>
          <w:b/>
          <w:sz w:val="28"/>
          <w:szCs w:val="28"/>
        </w:rPr>
      </w:pPr>
    </w:p>
    <w:p w:rsidR="00F93656" w:rsidRPr="001255CB" w:rsidRDefault="00F93656" w:rsidP="00CF52ED">
      <w:pPr>
        <w:pStyle w:val="a3"/>
        <w:ind w:firstLine="709"/>
        <w:contextualSpacing/>
        <w:jc w:val="both"/>
        <w:rPr>
          <w:rFonts w:ascii="Times New Roman" w:hAnsi="Times New Roman" w:cs="Times New Roman"/>
          <w:b/>
          <w:sz w:val="28"/>
          <w:szCs w:val="28"/>
        </w:rPr>
      </w:pPr>
    </w:p>
    <w:p w:rsidR="000B5087" w:rsidRDefault="000B5087" w:rsidP="000B5087">
      <w:pPr>
        <w:spacing w:after="0" w:line="240" w:lineRule="auto"/>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sectPr w:rsidR="000B5087" w:rsidSect="000B5087">
          <w:pgSz w:w="16838" w:h="11906" w:orient="landscape"/>
          <w:pgMar w:top="851" w:right="1134" w:bottom="1701" w:left="1134" w:header="709" w:footer="709" w:gutter="0"/>
          <w:cols w:space="708"/>
          <w:docGrid w:linePitch="360"/>
        </w:sectPr>
      </w:pPr>
    </w:p>
    <w:p w:rsidR="000B5087" w:rsidRDefault="0021167D" w:rsidP="000B5087">
      <w:pPr>
        <w:spacing w:after="0" w:line="240" w:lineRule="auto"/>
        <w:contextualSpacing/>
        <w:rPr>
          <w:rFonts w:ascii="Times New Roman" w:hAnsi="Times New Roman" w:cs="Times New Roman"/>
          <w:b/>
          <w:sz w:val="28"/>
          <w:szCs w:val="28"/>
        </w:rPr>
      </w:pPr>
      <w:r w:rsidRPr="0021167D">
        <w:rPr>
          <w:rFonts w:ascii="Times New Roman" w:hAnsi="Times New Roman" w:cs="Times New Roman"/>
          <w:b/>
          <w:sz w:val="28"/>
          <w:szCs w:val="28"/>
        </w:rPr>
        <w:lastRenderedPageBreak/>
        <w:t>2.2 План учебного процесса освоения дополнительной предпрофессиональной программы</w:t>
      </w:r>
    </w:p>
    <w:p w:rsidR="0021167D" w:rsidRDefault="0021167D" w:rsidP="000B5087">
      <w:pPr>
        <w:spacing w:after="0" w:line="240" w:lineRule="auto"/>
        <w:contextualSpacing/>
        <w:rPr>
          <w:rFonts w:ascii="Times New Roman" w:hAnsi="Times New Roman" w:cs="Times New Roman"/>
          <w:b/>
          <w:sz w:val="28"/>
          <w:szCs w:val="28"/>
        </w:rPr>
      </w:pPr>
    </w:p>
    <w:tbl>
      <w:tblPr>
        <w:tblStyle w:val="a4"/>
        <w:tblW w:w="15876" w:type="dxa"/>
        <w:tblInd w:w="-459" w:type="dxa"/>
        <w:tblLayout w:type="fixed"/>
        <w:tblLook w:val="04A0" w:firstRow="1" w:lastRow="0" w:firstColumn="1" w:lastColumn="0" w:noHBand="0" w:noVBand="1"/>
      </w:tblPr>
      <w:tblGrid>
        <w:gridCol w:w="709"/>
        <w:gridCol w:w="5245"/>
        <w:gridCol w:w="992"/>
        <w:gridCol w:w="851"/>
        <w:gridCol w:w="1134"/>
        <w:gridCol w:w="1134"/>
        <w:gridCol w:w="850"/>
        <w:gridCol w:w="851"/>
        <w:gridCol w:w="685"/>
        <w:gridCol w:w="685"/>
        <w:gridCol w:w="685"/>
        <w:gridCol w:w="685"/>
        <w:gridCol w:w="685"/>
        <w:gridCol w:w="685"/>
      </w:tblGrid>
      <w:tr w:rsidR="0021167D" w:rsidTr="00F44274">
        <w:tc>
          <w:tcPr>
            <w:tcW w:w="709" w:type="dxa"/>
            <w:vMerge w:val="restart"/>
          </w:tcPr>
          <w:p w:rsidR="0021167D" w:rsidRPr="00E52E50" w:rsidRDefault="0021167D" w:rsidP="00F44274">
            <w:pPr>
              <w:pStyle w:val="ab"/>
              <w:ind w:left="0"/>
              <w:jc w:val="center"/>
              <w:rPr>
                <w:rFonts w:ascii="Times New Roman" w:hAnsi="Times New Roman" w:cs="Times New Roman"/>
                <w:b/>
                <w:sz w:val="24"/>
                <w:szCs w:val="24"/>
              </w:rPr>
            </w:pPr>
          </w:p>
        </w:tc>
        <w:tc>
          <w:tcPr>
            <w:tcW w:w="5245" w:type="dxa"/>
            <w:vMerge w:val="restart"/>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Наименование предметных областей/ формы учебной нагрузки</w:t>
            </w:r>
          </w:p>
        </w:tc>
        <w:tc>
          <w:tcPr>
            <w:tcW w:w="992" w:type="dxa"/>
            <w:vMerge w:val="restart"/>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Общий объем учебной нагрузки (в часах)</w:t>
            </w:r>
          </w:p>
        </w:tc>
        <w:tc>
          <w:tcPr>
            <w:tcW w:w="851" w:type="dxa"/>
            <w:vMerge w:val="restart"/>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Самостоятельная работа (в часах)</w:t>
            </w:r>
          </w:p>
        </w:tc>
        <w:tc>
          <w:tcPr>
            <w:tcW w:w="2268" w:type="dxa"/>
            <w:gridSpan w:val="2"/>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Учебные занятия (в часах)</w:t>
            </w:r>
          </w:p>
        </w:tc>
        <w:tc>
          <w:tcPr>
            <w:tcW w:w="1701" w:type="dxa"/>
            <w:gridSpan w:val="2"/>
          </w:tcPr>
          <w:p w:rsidR="0021167D"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 xml:space="preserve">Аттестация </w:t>
            </w:r>
          </w:p>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(в часах)</w:t>
            </w:r>
          </w:p>
        </w:tc>
        <w:tc>
          <w:tcPr>
            <w:tcW w:w="4110" w:type="dxa"/>
            <w:gridSpan w:val="6"/>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Распределение по годам обучения</w:t>
            </w:r>
          </w:p>
        </w:tc>
      </w:tr>
      <w:tr w:rsidR="0021167D" w:rsidTr="00F44274">
        <w:trPr>
          <w:cantSplit/>
          <w:trHeight w:val="2014"/>
        </w:trPr>
        <w:tc>
          <w:tcPr>
            <w:tcW w:w="709" w:type="dxa"/>
            <w:vMerge/>
          </w:tcPr>
          <w:p w:rsidR="0021167D" w:rsidRPr="00E52E50" w:rsidRDefault="0021167D" w:rsidP="00F44274">
            <w:pPr>
              <w:pStyle w:val="ab"/>
              <w:ind w:left="0"/>
              <w:jc w:val="center"/>
              <w:rPr>
                <w:rFonts w:ascii="Times New Roman" w:hAnsi="Times New Roman" w:cs="Times New Roman"/>
                <w:sz w:val="24"/>
                <w:szCs w:val="24"/>
              </w:rPr>
            </w:pPr>
          </w:p>
        </w:tc>
        <w:tc>
          <w:tcPr>
            <w:tcW w:w="5245" w:type="dxa"/>
            <w:vMerge/>
          </w:tcPr>
          <w:p w:rsidR="0021167D" w:rsidRPr="00E52E50" w:rsidRDefault="0021167D" w:rsidP="00F44274">
            <w:pPr>
              <w:pStyle w:val="ab"/>
              <w:ind w:left="0"/>
              <w:jc w:val="center"/>
              <w:rPr>
                <w:rFonts w:ascii="Times New Roman" w:hAnsi="Times New Roman" w:cs="Times New Roman"/>
                <w:sz w:val="24"/>
                <w:szCs w:val="24"/>
              </w:rPr>
            </w:pPr>
          </w:p>
        </w:tc>
        <w:tc>
          <w:tcPr>
            <w:tcW w:w="992" w:type="dxa"/>
            <w:vMerge/>
          </w:tcPr>
          <w:p w:rsidR="0021167D" w:rsidRPr="00E52E50" w:rsidRDefault="0021167D" w:rsidP="00F44274">
            <w:pPr>
              <w:pStyle w:val="ab"/>
              <w:ind w:left="0"/>
              <w:jc w:val="center"/>
              <w:rPr>
                <w:rFonts w:ascii="Times New Roman" w:hAnsi="Times New Roman" w:cs="Times New Roman"/>
                <w:sz w:val="24"/>
                <w:szCs w:val="24"/>
              </w:rPr>
            </w:pPr>
          </w:p>
        </w:tc>
        <w:tc>
          <w:tcPr>
            <w:tcW w:w="851" w:type="dxa"/>
            <w:vMerge/>
          </w:tcPr>
          <w:p w:rsidR="0021167D" w:rsidRPr="00E52E50" w:rsidRDefault="0021167D" w:rsidP="00F44274">
            <w:pPr>
              <w:pStyle w:val="ab"/>
              <w:ind w:left="0"/>
              <w:jc w:val="center"/>
              <w:rPr>
                <w:rFonts w:ascii="Times New Roman" w:hAnsi="Times New Roman" w:cs="Times New Roman"/>
                <w:sz w:val="24"/>
                <w:szCs w:val="24"/>
              </w:rPr>
            </w:pPr>
          </w:p>
        </w:tc>
        <w:tc>
          <w:tcPr>
            <w:tcW w:w="1134"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Теоретические</w:t>
            </w:r>
          </w:p>
        </w:tc>
        <w:tc>
          <w:tcPr>
            <w:tcW w:w="1134"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Практические</w:t>
            </w:r>
          </w:p>
        </w:tc>
        <w:tc>
          <w:tcPr>
            <w:tcW w:w="850"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Промежуточная</w:t>
            </w:r>
          </w:p>
        </w:tc>
        <w:tc>
          <w:tcPr>
            <w:tcW w:w="851"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Итоговая</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 xml:space="preserve">1-й год </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2-й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3-й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4-й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5-й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6-й год</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p>
        </w:tc>
        <w:tc>
          <w:tcPr>
            <w:tcW w:w="5245" w:type="dxa"/>
          </w:tcPr>
          <w:p w:rsidR="0021167D" w:rsidRPr="00377CD5" w:rsidRDefault="0021167D" w:rsidP="00F44274">
            <w:pPr>
              <w:pStyle w:val="ab"/>
              <w:ind w:left="0"/>
              <w:jc w:val="center"/>
              <w:rPr>
                <w:rFonts w:ascii="Times New Roman" w:hAnsi="Times New Roman" w:cs="Times New Roman"/>
                <w:b/>
                <w:sz w:val="24"/>
                <w:szCs w:val="24"/>
              </w:rPr>
            </w:pPr>
            <w:r w:rsidRPr="00377CD5">
              <w:rPr>
                <w:rFonts w:ascii="Times New Roman" w:hAnsi="Times New Roman" w:cs="Times New Roman"/>
                <w:b/>
                <w:sz w:val="24"/>
                <w:szCs w:val="24"/>
              </w:rPr>
              <w:t>Общий объем часов</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2016</w:t>
            </w:r>
          </w:p>
        </w:tc>
        <w:tc>
          <w:tcPr>
            <w:tcW w:w="851"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34"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176</w:t>
            </w:r>
          </w:p>
        </w:tc>
        <w:tc>
          <w:tcPr>
            <w:tcW w:w="1134"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1802</w:t>
            </w:r>
          </w:p>
        </w:tc>
        <w:tc>
          <w:tcPr>
            <w:tcW w:w="850"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51"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252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252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336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336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420</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420</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Обязательные предметные области</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1412</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177</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177</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235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235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294</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294</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1.1.</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Теоретические основы физической культуры и спорта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25</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25</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42</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1.2.</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Общая физическая подготовка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606</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w:t>
            </w:r>
            <w:r>
              <w:rPr>
                <w:rFonts w:ascii="Times New Roman" w:hAnsi="Times New Roman" w:cs="Times New Roman"/>
                <w:sz w:val="24"/>
                <w:szCs w:val="24"/>
              </w:rPr>
              <w:t>3</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Вид спорта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606</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 xml:space="preserve"> Вариативные предметные области</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604</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75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75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126</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2.1.</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Различные виды спорта и подвижные игры</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404</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51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51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84</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84</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w:t>
            </w:r>
            <w:r>
              <w:rPr>
                <w:rFonts w:ascii="Times New Roman" w:hAnsi="Times New Roman" w:cs="Times New Roman"/>
                <w:sz w:val="24"/>
                <w:szCs w:val="24"/>
              </w:rPr>
              <w:t>2</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Специальные навыки</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w:t>
            </w:r>
            <w:r>
              <w:rPr>
                <w:rFonts w:ascii="Times New Roman" w:hAnsi="Times New Roman" w:cs="Times New Roman"/>
                <w:sz w:val="24"/>
                <w:szCs w:val="24"/>
              </w:rPr>
              <w:t>3</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Спортивное и специальное оборудование</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Теоретические  занятия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176</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176</w:t>
            </w: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23</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23</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Практические  занятия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1802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1802</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225</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225</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301</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301</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376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374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Тренировочные мероприятия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1601</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267</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267</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333</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Физкультурные и спортивные мероприятия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108</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18</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18</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22</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Иные виды практических занятий</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93</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11</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11</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19</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Самостоятельная  работа</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 24</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24</w:t>
            </w: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FF7114">
              <w:rPr>
                <w:rFonts w:ascii="Times New Roman" w:hAnsi="Times New Roman" w:cs="Times New Roman"/>
                <w:b/>
                <w:bCs/>
                <w:color w:val="000000"/>
                <w:sz w:val="24"/>
                <w:szCs w:val="24"/>
              </w:rPr>
              <w:t> 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14</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Промежуточная 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12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r>
              <w:rPr>
                <w:rFonts w:ascii="Times New Roman" w:hAnsi="Times New Roman" w:cs="Times New Roman"/>
                <w:color w:val="000000"/>
                <w:sz w:val="24"/>
                <w:szCs w:val="24"/>
              </w:rPr>
              <w:t>10</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F93656"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Итоговая  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F93656"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2</w:t>
            </w:r>
          </w:p>
        </w:tc>
      </w:tr>
    </w:tbl>
    <w:p w:rsidR="0021167D" w:rsidRDefault="0021167D" w:rsidP="000B5087">
      <w:pPr>
        <w:spacing w:after="0" w:line="240" w:lineRule="auto"/>
        <w:contextualSpacing/>
        <w:rPr>
          <w:rFonts w:ascii="Times New Roman" w:hAnsi="Times New Roman" w:cs="Times New Roman"/>
          <w:b/>
          <w:sz w:val="28"/>
          <w:szCs w:val="28"/>
        </w:rPr>
      </w:pPr>
    </w:p>
    <w:p w:rsidR="0021167D" w:rsidRDefault="0021167D" w:rsidP="000B5087">
      <w:pPr>
        <w:spacing w:after="0" w:line="240" w:lineRule="auto"/>
        <w:contextualSpacing/>
        <w:rPr>
          <w:rFonts w:ascii="Times New Roman" w:hAnsi="Times New Roman" w:cs="Times New Roman"/>
          <w:b/>
          <w:sz w:val="28"/>
          <w:szCs w:val="28"/>
        </w:rPr>
        <w:sectPr w:rsidR="0021167D" w:rsidSect="0021167D">
          <w:pgSz w:w="16838" w:h="11906" w:orient="landscape"/>
          <w:pgMar w:top="851" w:right="1134" w:bottom="1701" w:left="1134" w:header="709" w:footer="709" w:gutter="0"/>
          <w:cols w:space="708"/>
          <w:docGrid w:linePitch="360"/>
        </w:sectPr>
      </w:pPr>
    </w:p>
    <w:p w:rsidR="00852BDE" w:rsidRPr="007D2B36" w:rsidRDefault="00852BDE" w:rsidP="00852BDE">
      <w:pPr>
        <w:spacing w:after="0" w:line="240" w:lineRule="auto"/>
        <w:ind w:firstLine="709"/>
        <w:contextualSpacing/>
        <w:jc w:val="both"/>
        <w:rPr>
          <w:rFonts w:ascii="Times New Roman" w:hAnsi="Times New Roman" w:cs="Times New Roman"/>
          <w:b/>
          <w:sz w:val="28"/>
          <w:szCs w:val="28"/>
        </w:rPr>
      </w:pPr>
      <w:r w:rsidRPr="007D2B36">
        <w:rPr>
          <w:rFonts w:ascii="Times New Roman" w:hAnsi="Times New Roman" w:cs="Times New Roman"/>
          <w:b/>
          <w:sz w:val="28"/>
          <w:szCs w:val="28"/>
        </w:rPr>
        <w:lastRenderedPageBreak/>
        <w:t>2.3. Расписание учебных занятий</w:t>
      </w:r>
    </w:p>
    <w:p w:rsidR="00852BDE" w:rsidRDefault="00852BDE" w:rsidP="00852BDE">
      <w:pPr>
        <w:spacing w:after="0" w:line="240" w:lineRule="auto"/>
        <w:contextualSpacing/>
        <w:rPr>
          <w:rFonts w:ascii="Times New Roman" w:hAnsi="Times New Roman" w:cs="Times New Roman"/>
          <w:b/>
          <w:sz w:val="28"/>
          <w:szCs w:val="28"/>
        </w:rPr>
      </w:pPr>
    </w:p>
    <w:p w:rsidR="00852BDE" w:rsidRDefault="00852BDE" w:rsidP="00852BDE">
      <w:pPr>
        <w:spacing w:after="0" w:line="240" w:lineRule="auto"/>
        <w:contextualSpacing/>
        <w:rPr>
          <w:rFonts w:ascii="Times New Roman" w:hAnsi="Times New Roman" w:cs="Times New Roman"/>
          <w:b/>
          <w:sz w:val="28"/>
          <w:szCs w:val="28"/>
        </w:rPr>
      </w:pPr>
    </w:p>
    <w:p w:rsidR="00852BDE" w:rsidRDefault="00852BDE" w:rsidP="00852B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УТВЕРЖДЕН</w:t>
      </w:r>
    </w:p>
    <w:p w:rsidR="00852BDE" w:rsidRDefault="00852BDE" w:rsidP="00852B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директора</w:t>
      </w:r>
    </w:p>
    <w:p w:rsidR="00852BDE" w:rsidRDefault="00852BDE" w:rsidP="00852B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МБУ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«Березовская ДЮСШ»</w:t>
      </w:r>
    </w:p>
    <w:p w:rsidR="00852BDE" w:rsidRDefault="00852BDE" w:rsidP="00852B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№99п7 от 31.08.2022</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598"/>
        <w:gridCol w:w="2080"/>
        <w:gridCol w:w="2526"/>
        <w:gridCol w:w="2154"/>
      </w:tblGrid>
      <w:tr w:rsidR="00852BDE" w:rsidTr="00852BDE">
        <w:trPr>
          <w:trHeight w:val="714"/>
          <w:jc w:val="center"/>
        </w:trPr>
        <w:tc>
          <w:tcPr>
            <w:tcW w:w="1260"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Группа</w:t>
            </w:r>
          </w:p>
        </w:tc>
        <w:tc>
          <w:tcPr>
            <w:tcW w:w="1560"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Время проведения</w:t>
            </w:r>
          </w:p>
        </w:tc>
        <w:tc>
          <w:tcPr>
            <w:tcW w:w="2096"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Дни недели</w:t>
            </w:r>
          </w:p>
        </w:tc>
        <w:tc>
          <w:tcPr>
            <w:tcW w:w="2536"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2154"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Педагогический работник</w:t>
            </w:r>
          </w:p>
        </w:tc>
      </w:tr>
      <w:tr w:rsidR="00852BDE" w:rsidTr="00852BDE">
        <w:trPr>
          <w:trHeight w:val="714"/>
          <w:jc w:val="center"/>
        </w:trPr>
        <w:tc>
          <w:tcPr>
            <w:tcW w:w="1260"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БУ-4</w:t>
            </w:r>
          </w:p>
        </w:tc>
        <w:tc>
          <w:tcPr>
            <w:tcW w:w="1560" w:type="dxa"/>
            <w:vAlign w:val="center"/>
          </w:tcPr>
          <w:p w:rsidR="00852BDE" w:rsidRDefault="0011197F" w:rsidP="00AF3B27">
            <w:pPr>
              <w:contextualSpacing/>
              <w:jc w:val="center"/>
              <w:rPr>
                <w:rFonts w:ascii="Times New Roman" w:hAnsi="Times New Roman" w:cs="Times New Roman"/>
                <w:sz w:val="28"/>
                <w:szCs w:val="28"/>
              </w:rPr>
            </w:pPr>
            <w:r>
              <w:rPr>
                <w:rFonts w:ascii="Times New Roman" w:hAnsi="Times New Roman" w:cs="Times New Roman"/>
                <w:sz w:val="28"/>
                <w:szCs w:val="28"/>
              </w:rPr>
              <w:t>19:30-21:00</w:t>
            </w:r>
          </w:p>
          <w:p w:rsidR="0011197F" w:rsidRDefault="0011197F" w:rsidP="00AF3B27">
            <w:pPr>
              <w:contextualSpacing/>
              <w:jc w:val="center"/>
              <w:rPr>
                <w:rFonts w:ascii="Times New Roman" w:hAnsi="Times New Roman" w:cs="Times New Roman"/>
                <w:sz w:val="28"/>
                <w:szCs w:val="28"/>
              </w:rPr>
            </w:pPr>
          </w:p>
          <w:p w:rsidR="0011197F" w:rsidRDefault="0011197F" w:rsidP="00AF3B27">
            <w:pPr>
              <w:contextualSpacing/>
              <w:jc w:val="center"/>
              <w:rPr>
                <w:rFonts w:ascii="Times New Roman" w:hAnsi="Times New Roman" w:cs="Times New Roman"/>
                <w:sz w:val="28"/>
                <w:szCs w:val="28"/>
              </w:rPr>
            </w:pPr>
          </w:p>
          <w:p w:rsidR="0011197F" w:rsidRDefault="0011197F" w:rsidP="00AF3B27">
            <w:pPr>
              <w:contextualSpacing/>
              <w:jc w:val="center"/>
              <w:rPr>
                <w:rFonts w:ascii="Times New Roman" w:hAnsi="Times New Roman" w:cs="Times New Roman"/>
                <w:sz w:val="28"/>
                <w:szCs w:val="28"/>
              </w:rPr>
            </w:pPr>
            <w:r>
              <w:rPr>
                <w:rFonts w:ascii="Times New Roman" w:hAnsi="Times New Roman" w:cs="Times New Roman"/>
                <w:sz w:val="28"/>
                <w:szCs w:val="28"/>
              </w:rPr>
              <w:t>11:30-13:00</w:t>
            </w:r>
          </w:p>
        </w:tc>
        <w:tc>
          <w:tcPr>
            <w:tcW w:w="2096" w:type="dxa"/>
            <w:vAlign w:val="center"/>
          </w:tcPr>
          <w:p w:rsidR="00852BDE" w:rsidRDefault="0011197F" w:rsidP="00AF3B27">
            <w:pPr>
              <w:contextualSpacing/>
              <w:jc w:val="center"/>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w:t>
            </w:r>
          </w:p>
          <w:p w:rsidR="0011197F" w:rsidRDefault="0011197F" w:rsidP="0011197F">
            <w:pPr>
              <w:contextualSpacing/>
              <w:jc w:val="center"/>
              <w:rPr>
                <w:rFonts w:ascii="Times New Roman" w:hAnsi="Times New Roman" w:cs="Times New Roman"/>
                <w:sz w:val="28"/>
                <w:szCs w:val="28"/>
              </w:rPr>
            </w:pPr>
            <w:r>
              <w:rPr>
                <w:rFonts w:ascii="Times New Roman" w:hAnsi="Times New Roman" w:cs="Times New Roman"/>
                <w:sz w:val="28"/>
                <w:szCs w:val="28"/>
              </w:rPr>
              <w:t>Суббота</w:t>
            </w:r>
          </w:p>
        </w:tc>
        <w:tc>
          <w:tcPr>
            <w:tcW w:w="2536" w:type="dxa"/>
            <w:vAlign w:val="center"/>
          </w:tcPr>
          <w:p w:rsidR="00852BDE" w:rsidRDefault="006A2B16" w:rsidP="00AF3B27">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sidR="00852BDE">
              <w:rPr>
                <w:rFonts w:ascii="Times New Roman" w:hAnsi="Times New Roman" w:cs="Times New Roman"/>
                <w:sz w:val="28"/>
                <w:szCs w:val="28"/>
              </w:rPr>
              <w:t>.З</w:t>
            </w:r>
            <w:proofErr w:type="gramEnd"/>
            <w:r w:rsidR="00852BDE">
              <w:rPr>
                <w:rFonts w:ascii="Times New Roman" w:hAnsi="Times New Roman" w:cs="Times New Roman"/>
                <w:sz w:val="28"/>
                <w:szCs w:val="28"/>
              </w:rPr>
              <w:t>ыково</w:t>
            </w:r>
            <w:proofErr w:type="spellEnd"/>
            <w:r w:rsidR="00852BDE">
              <w:rPr>
                <w:rFonts w:ascii="Times New Roman" w:hAnsi="Times New Roman" w:cs="Times New Roman"/>
                <w:sz w:val="28"/>
                <w:szCs w:val="28"/>
              </w:rPr>
              <w:t xml:space="preserve">, </w:t>
            </w:r>
            <w:proofErr w:type="spellStart"/>
            <w:r w:rsidR="00852BDE">
              <w:rPr>
                <w:rFonts w:ascii="Times New Roman" w:hAnsi="Times New Roman" w:cs="Times New Roman"/>
                <w:sz w:val="28"/>
                <w:szCs w:val="28"/>
              </w:rPr>
              <w:t>ул.Школьная</w:t>
            </w:r>
            <w:proofErr w:type="spellEnd"/>
            <w:r w:rsidR="00852BDE">
              <w:rPr>
                <w:rFonts w:ascii="Times New Roman" w:hAnsi="Times New Roman" w:cs="Times New Roman"/>
                <w:sz w:val="28"/>
                <w:szCs w:val="28"/>
              </w:rPr>
              <w:t>, 3</w:t>
            </w:r>
          </w:p>
        </w:tc>
        <w:tc>
          <w:tcPr>
            <w:tcW w:w="2154" w:type="dxa"/>
            <w:vAlign w:val="center"/>
          </w:tcPr>
          <w:p w:rsidR="00852BDE" w:rsidRDefault="00852BDE" w:rsidP="00AF3B27">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А.В.Кузнецов</w:t>
            </w:r>
            <w:proofErr w:type="spellEnd"/>
          </w:p>
        </w:tc>
      </w:tr>
      <w:tr w:rsidR="00852BDE" w:rsidTr="00852BDE">
        <w:trPr>
          <w:trHeight w:val="714"/>
          <w:jc w:val="center"/>
        </w:trPr>
        <w:tc>
          <w:tcPr>
            <w:tcW w:w="1260"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БУ-2(1)</w:t>
            </w:r>
          </w:p>
        </w:tc>
        <w:tc>
          <w:tcPr>
            <w:tcW w:w="15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18:30-20:00</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12:00-13:30</w:t>
            </w:r>
          </w:p>
        </w:tc>
        <w:tc>
          <w:tcPr>
            <w:tcW w:w="2096" w:type="dxa"/>
            <w:vAlign w:val="center"/>
          </w:tcPr>
          <w:p w:rsidR="00852BDE" w:rsidRDefault="00E27F44" w:rsidP="00E27F44">
            <w:pPr>
              <w:contextualSpacing/>
              <w:jc w:val="center"/>
              <w:rPr>
                <w:rFonts w:ascii="Times New Roman" w:hAnsi="Times New Roman" w:cs="Times New Roman"/>
                <w:sz w:val="28"/>
                <w:szCs w:val="28"/>
              </w:rPr>
            </w:pPr>
            <w:r>
              <w:rPr>
                <w:rFonts w:ascii="Times New Roman" w:hAnsi="Times New Roman" w:cs="Times New Roman"/>
                <w:sz w:val="28"/>
                <w:szCs w:val="28"/>
              </w:rPr>
              <w:t>Понедельник, среда</w:t>
            </w:r>
          </w:p>
          <w:p w:rsidR="00E27F44" w:rsidRDefault="00E27F44" w:rsidP="00E27F44">
            <w:pPr>
              <w:contextualSpacing/>
              <w:jc w:val="center"/>
              <w:rPr>
                <w:rFonts w:ascii="Times New Roman" w:hAnsi="Times New Roman" w:cs="Times New Roman"/>
                <w:sz w:val="28"/>
                <w:szCs w:val="28"/>
              </w:rPr>
            </w:pPr>
          </w:p>
          <w:p w:rsidR="00E27F44" w:rsidRDefault="00E27F44" w:rsidP="00E27F44">
            <w:pPr>
              <w:contextualSpacing/>
              <w:jc w:val="center"/>
              <w:rPr>
                <w:rFonts w:ascii="Times New Roman" w:hAnsi="Times New Roman" w:cs="Times New Roman"/>
                <w:sz w:val="28"/>
                <w:szCs w:val="28"/>
              </w:rPr>
            </w:pPr>
            <w:r>
              <w:rPr>
                <w:rFonts w:ascii="Times New Roman" w:hAnsi="Times New Roman" w:cs="Times New Roman"/>
                <w:sz w:val="28"/>
                <w:szCs w:val="28"/>
              </w:rPr>
              <w:t xml:space="preserve">Воскресенье </w:t>
            </w:r>
          </w:p>
        </w:tc>
        <w:tc>
          <w:tcPr>
            <w:tcW w:w="2536" w:type="dxa"/>
            <w:vMerge w:val="restart"/>
            <w:vAlign w:val="center"/>
          </w:tcPr>
          <w:p w:rsidR="00852BDE" w:rsidRDefault="006A2B16" w:rsidP="00AF3B27">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sidR="00852BDE">
              <w:rPr>
                <w:rFonts w:ascii="Times New Roman" w:hAnsi="Times New Roman" w:cs="Times New Roman"/>
                <w:sz w:val="28"/>
                <w:szCs w:val="28"/>
              </w:rPr>
              <w:t>.Б</w:t>
            </w:r>
            <w:proofErr w:type="gramEnd"/>
            <w:r w:rsidR="00852BDE">
              <w:rPr>
                <w:rFonts w:ascii="Times New Roman" w:hAnsi="Times New Roman" w:cs="Times New Roman"/>
                <w:sz w:val="28"/>
                <w:szCs w:val="28"/>
              </w:rPr>
              <w:t>ерезовка</w:t>
            </w:r>
            <w:proofErr w:type="spellEnd"/>
            <w:r w:rsidR="00852BDE">
              <w:rPr>
                <w:rFonts w:ascii="Times New Roman" w:hAnsi="Times New Roman" w:cs="Times New Roman"/>
                <w:sz w:val="28"/>
                <w:szCs w:val="28"/>
              </w:rPr>
              <w:t>, пер.Юбилейный,6</w:t>
            </w:r>
          </w:p>
        </w:tc>
        <w:tc>
          <w:tcPr>
            <w:tcW w:w="2154" w:type="dxa"/>
            <w:vMerge w:val="restart"/>
            <w:vAlign w:val="center"/>
          </w:tcPr>
          <w:p w:rsidR="00852BDE" w:rsidRDefault="00852BDE" w:rsidP="00AF3B27">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В.Р.Коба</w:t>
            </w:r>
            <w:proofErr w:type="spellEnd"/>
          </w:p>
        </w:tc>
      </w:tr>
      <w:tr w:rsidR="00852BDE" w:rsidTr="00852BDE">
        <w:trPr>
          <w:trHeight w:val="714"/>
          <w:jc w:val="center"/>
        </w:trPr>
        <w:tc>
          <w:tcPr>
            <w:tcW w:w="1260" w:type="dxa"/>
            <w:vAlign w:val="center"/>
          </w:tcPr>
          <w:p w:rsidR="00852BDE" w:rsidRDefault="00852BDE" w:rsidP="00AF3B27">
            <w:pPr>
              <w:contextualSpacing/>
              <w:jc w:val="center"/>
              <w:rPr>
                <w:rFonts w:ascii="Times New Roman" w:hAnsi="Times New Roman" w:cs="Times New Roman"/>
                <w:sz w:val="28"/>
                <w:szCs w:val="28"/>
              </w:rPr>
            </w:pPr>
            <w:r>
              <w:rPr>
                <w:rFonts w:ascii="Times New Roman" w:hAnsi="Times New Roman" w:cs="Times New Roman"/>
                <w:sz w:val="28"/>
                <w:szCs w:val="28"/>
              </w:rPr>
              <w:t>БУ-2(2)</w:t>
            </w:r>
          </w:p>
        </w:tc>
        <w:tc>
          <w:tcPr>
            <w:tcW w:w="15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11:00-12:30</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09:30-11:00</w:t>
            </w:r>
          </w:p>
        </w:tc>
        <w:tc>
          <w:tcPr>
            <w:tcW w:w="2096" w:type="dxa"/>
            <w:vAlign w:val="center"/>
          </w:tcPr>
          <w:p w:rsidR="00E27F44" w:rsidRDefault="00E27F44" w:rsidP="00E27F44">
            <w:pPr>
              <w:contextualSpacing/>
              <w:jc w:val="center"/>
              <w:rPr>
                <w:rFonts w:ascii="Times New Roman" w:hAnsi="Times New Roman" w:cs="Times New Roman"/>
                <w:sz w:val="28"/>
                <w:szCs w:val="28"/>
              </w:rPr>
            </w:pPr>
            <w:r>
              <w:rPr>
                <w:rFonts w:ascii="Times New Roman" w:hAnsi="Times New Roman" w:cs="Times New Roman"/>
                <w:sz w:val="28"/>
                <w:szCs w:val="28"/>
              </w:rPr>
              <w:t>Понедельник, среда</w:t>
            </w:r>
          </w:p>
          <w:p w:rsidR="00852BDE" w:rsidRDefault="00852BDE"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2536" w:type="dxa"/>
            <w:vMerge/>
            <w:vAlign w:val="center"/>
          </w:tcPr>
          <w:p w:rsidR="00852BDE" w:rsidRDefault="00852BDE" w:rsidP="00AF3B27">
            <w:pPr>
              <w:contextualSpacing/>
              <w:jc w:val="center"/>
              <w:rPr>
                <w:rFonts w:ascii="Times New Roman" w:hAnsi="Times New Roman" w:cs="Times New Roman"/>
                <w:sz w:val="28"/>
                <w:szCs w:val="28"/>
              </w:rPr>
            </w:pPr>
          </w:p>
        </w:tc>
        <w:tc>
          <w:tcPr>
            <w:tcW w:w="2154" w:type="dxa"/>
            <w:vMerge/>
            <w:vAlign w:val="center"/>
          </w:tcPr>
          <w:p w:rsidR="00852BDE" w:rsidRDefault="00852BDE" w:rsidP="00AF3B27">
            <w:pPr>
              <w:contextualSpacing/>
              <w:jc w:val="center"/>
              <w:rPr>
                <w:rFonts w:ascii="Times New Roman" w:hAnsi="Times New Roman" w:cs="Times New Roman"/>
                <w:sz w:val="28"/>
                <w:szCs w:val="28"/>
              </w:rPr>
            </w:pPr>
          </w:p>
        </w:tc>
      </w:tr>
      <w:tr w:rsidR="00852BDE" w:rsidTr="00852BDE">
        <w:trPr>
          <w:trHeight w:val="714"/>
          <w:jc w:val="center"/>
        </w:trPr>
        <w:tc>
          <w:tcPr>
            <w:tcW w:w="12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БУ-4</w:t>
            </w:r>
          </w:p>
        </w:tc>
        <w:tc>
          <w:tcPr>
            <w:tcW w:w="15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13:00-14:30</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13:10-14:40</w:t>
            </w:r>
          </w:p>
          <w:p w:rsidR="00E27F44" w:rsidRDefault="00E27F44" w:rsidP="00AF3B27">
            <w:pPr>
              <w:contextualSpacing/>
              <w:jc w:val="center"/>
              <w:rPr>
                <w:rFonts w:ascii="Times New Roman" w:hAnsi="Times New Roman" w:cs="Times New Roman"/>
                <w:sz w:val="28"/>
                <w:szCs w:val="28"/>
              </w:rPr>
            </w:pPr>
          </w:p>
        </w:tc>
        <w:tc>
          <w:tcPr>
            <w:tcW w:w="2096"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Вторник, четверг</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 xml:space="preserve">Пятница, </w:t>
            </w: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воскресенье</w:t>
            </w:r>
          </w:p>
        </w:tc>
        <w:tc>
          <w:tcPr>
            <w:tcW w:w="2536" w:type="dxa"/>
            <w:vMerge/>
            <w:vAlign w:val="center"/>
          </w:tcPr>
          <w:p w:rsidR="00852BDE" w:rsidRDefault="00852BDE" w:rsidP="00AF3B27">
            <w:pPr>
              <w:contextualSpacing/>
              <w:jc w:val="center"/>
              <w:rPr>
                <w:rFonts w:ascii="Times New Roman" w:hAnsi="Times New Roman" w:cs="Times New Roman"/>
                <w:sz w:val="28"/>
                <w:szCs w:val="28"/>
              </w:rPr>
            </w:pPr>
          </w:p>
        </w:tc>
        <w:tc>
          <w:tcPr>
            <w:tcW w:w="2154" w:type="dxa"/>
            <w:vMerge/>
            <w:vAlign w:val="center"/>
          </w:tcPr>
          <w:p w:rsidR="00852BDE" w:rsidRDefault="00852BDE" w:rsidP="00AF3B27">
            <w:pPr>
              <w:contextualSpacing/>
              <w:jc w:val="center"/>
              <w:rPr>
                <w:rFonts w:ascii="Times New Roman" w:hAnsi="Times New Roman" w:cs="Times New Roman"/>
                <w:sz w:val="28"/>
                <w:szCs w:val="28"/>
              </w:rPr>
            </w:pPr>
          </w:p>
        </w:tc>
      </w:tr>
      <w:tr w:rsidR="00852BDE" w:rsidTr="00273CF7">
        <w:trPr>
          <w:trHeight w:val="714"/>
          <w:jc w:val="center"/>
        </w:trPr>
        <w:tc>
          <w:tcPr>
            <w:tcW w:w="1260" w:type="dxa"/>
            <w:vAlign w:val="center"/>
          </w:tcPr>
          <w:p w:rsidR="00852BDE" w:rsidRDefault="00273CF7" w:rsidP="00AF3B27">
            <w:pPr>
              <w:contextualSpacing/>
              <w:jc w:val="center"/>
              <w:rPr>
                <w:rFonts w:ascii="Times New Roman" w:hAnsi="Times New Roman" w:cs="Times New Roman"/>
                <w:sz w:val="28"/>
                <w:szCs w:val="28"/>
              </w:rPr>
            </w:pPr>
            <w:r>
              <w:rPr>
                <w:rFonts w:ascii="Times New Roman" w:hAnsi="Times New Roman" w:cs="Times New Roman"/>
                <w:sz w:val="28"/>
                <w:szCs w:val="28"/>
              </w:rPr>
              <w:t>БУ-5</w:t>
            </w:r>
          </w:p>
        </w:tc>
        <w:tc>
          <w:tcPr>
            <w:tcW w:w="1560" w:type="dxa"/>
          </w:tcPr>
          <w:p w:rsidR="00852BDE"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11:00-12:30</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11:30-13:00</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18:00-19:30</w:t>
            </w:r>
          </w:p>
        </w:tc>
        <w:tc>
          <w:tcPr>
            <w:tcW w:w="2096" w:type="dxa"/>
          </w:tcPr>
          <w:p w:rsidR="00852BDE"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Вторник, четверг, суббота</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Пятница</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Воскресенье</w:t>
            </w:r>
          </w:p>
        </w:tc>
        <w:tc>
          <w:tcPr>
            <w:tcW w:w="2536" w:type="dxa"/>
            <w:vMerge/>
            <w:vAlign w:val="center"/>
          </w:tcPr>
          <w:p w:rsidR="00852BDE" w:rsidRDefault="00852BDE" w:rsidP="00AF3B27">
            <w:pPr>
              <w:contextualSpacing/>
              <w:jc w:val="center"/>
              <w:rPr>
                <w:rFonts w:ascii="Times New Roman" w:hAnsi="Times New Roman" w:cs="Times New Roman"/>
                <w:sz w:val="28"/>
                <w:szCs w:val="28"/>
              </w:rPr>
            </w:pPr>
          </w:p>
        </w:tc>
        <w:tc>
          <w:tcPr>
            <w:tcW w:w="2154" w:type="dxa"/>
            <w:vMerge/>
            <w:vAlign w:val="center"/>
          </w:tcPr>
          <w:p w:rsidR="00852BDE" w:rsidRDefault="00852BDE" w:rsidP="00AF3B27">
            <w:pPr>
              <w:contextualSpacing/>
              <w:jc w:val="center"/>
              <w:rPr>
                <w:rFonts w:ascii="Times New Roman" w:hAnsi="Times New Roman" w:cs="Times New Roman"/>
                <w:sz w:val="28"/>
                <w:szCs w:val="28"/>
              </w:rPr>
            </w:pPr>
          </w:p>
        </w:tc>
      </w:tr>
      <w:tr w:rsidR="00852BDE" w:rsidTr="00273CF7">
        <w:trPr>
          <w:trHeight w:val="714"/>
          <w:jc w:val="center"/>
        </w:trPr>
        <w:tc>
          <w:tcPr>
            <w:tcW w:w="1260" w:type="dxa"/>
            <w:vAlign w:val="center"/>
          </w:tcPr>
          <w:p w:rsidR="00852BDE" w:rsidRDefault="00273CF7" w:rsidP="00AF3B27">
            <w:pPr>
              <w:contextualSpacing/>
              <w:jc w:val="center"/>
              <w:rPr>
                <w:rFonts w:ascii="Times New Roman" w:hAnsi="Times New Roman" w:cs="Times New Roman"/>
                <w:sz w:val="28"/>
                <w:szCs w:val="28"/>
              </w:rPr>
            </w:pPr>
            <w:r>
              <w:rPr>
                <w:rFonts w:ascii="Times New Roman" w:hAnsi="Times New Roman" w:cs="Times New Roman"/>
                <w:sz w:val="28"/>
                <w:szCs w:val="28"/>
              </w:rPr>
              <w:t>БУ-5</w:t>
            </w:r>
          </w:p>
        </w:tc>
        <w:tc>
          <w:tcPr>
            <w:tcW w:w="1560" w:type="dxa"/>
          </w:tcPr>
          <w:p w:rsidR="00852BDE"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18:45-20:15</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14:00-15:30</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16:00-17:30</w:t>
            </w:r>
          </w:p>
        </w:tc>
        <w:tc>
          <w:tcPr>
            <w:tcW w:w="2096" w:type="dxa"/>
          </w:tcPr>
          <w:p w:rsidR="00852BDE"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Вторник, четверг, пятница</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Суббота</w:t>
            </w:r>
          </w:p>
          <w:p w:rsidR="00273CF7" w:rsidRDefault="00273CF7" w:rsidP="00273CF7">
            <w:pPr>
              <w:contextualSpacing/>
              <w:jc w:val="center"/>
              <w:rPr>
                <w:rFonts w:ascii="Times New Roman" w:hAnsi="Times New Roman" w:cs="Times New Roman"/>
                <w:sz w:val="28"/>
                <w:szCs w:val="28"/>
              </w:rPr>
            </w:pPr>
          </w:p>
          <w:p w:rsidR="00273CF7" w:rsidRDefault="00273CF7" w:rsidP="00273CF7">
            <w:pPr>
              <w:contextualSpacing/>
              <w:jc w:val="center"/>
              <w:rPr>
                <w:rFonts w:ascii="Times New Roman" w:hAnsi="Times New Roman" w:cs="Times New Roman"/>
                <w:sz w:val="28"/>
                <w:szCs w:val="28"/>
              </w:rPr>
            </w:pPr>
            <w:r>
              <w:rPr>
                <w:rFonts w:ascii="Times New Roman" w:hAnsi="Times New Roman" w:cs="Times New Roman"/>
                <w:sz w:val="28"/>
                <w:szCs w:val="28"/>
              </w:rPr>
              <w:t>Воскресенье</w:t>
            </w:r>
          </w:p>
        </w:tc>
        <w:tc>
          <w:tcPr>
            <w:tcW w:w="2536" w:type="dxa"/>
            <w:vMerge/>
            <w:vAlign w:val="center"/>
          </w:tcPr>
          <w:p w:rsidR="00852BDE" w:rsidRDefault="00852BDE" w:rsidP="00AF3B27">
            <w:pPr>
              <w:contextualSpacing/>
              <w:jc w:val="center"/>
              <w:rPr>
                <w:rFonts w:ascii="Times New Roman" w:hAnsi="Times New Roman" w:cs="Times New Roman"/>
                <w:sz w:val="28"/>
                <w:szCs w:val="28"/>
              </w:rPr>
            </w:pPr>
          </w:p>
        </w:tc>
        <w:tc>
          <w:tcPr>
            <w:tcW w:w="2154" w:type="dxa"/>
            <w:vMerge/>
            <w:vAlign w:val="center"/>
          </w:tcPr>
          <w:p w:rsidR="00852BDE" w:rsidRDefault="00852BDE" w:rsidP="00AF3B27">
            <w:pPr>
              <w:contextualSpacing/>
              <w:jc w:val="center"/>
              <w:rPr>
                <w:rFonts w:ascii="Times New Roman" w:hAnsi="Times New Roman" w:cs="Times New Roman"/>
                <w:sz w:val="28"/>
                <w:szCs w:val="28"/>
              </w:rPr>
            </w:pPr>
          </w:p>
        </w:tc>
      </w:tr>
      <w:tr w:rsidR="00852BDE" w:rsidTr="00852BDE">
        <w:trPr>
          <w:trHeight w:val="714"/>
          <w:jc w:val="center"/>
        </w:trPr>
        <w:tc>
          <w:tcPr>
            <w:tcW w:w="12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БУ-4</w:t>
            </w:r>
          </w:p>
        </w:tc>
        <w:tc>
          <w:tcPr>
            <w:tcW w:w="15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15:00-16:30</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14:00-15:30</w:t>
            </w:r>
          </w:p>
        </w:tc>
        <w:tc>
          <w:tcPr>
            <w:tcW w:w="2096"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Понедельник, вторник, четверг</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 xml:space="preserve">Воскресенье </w:t>
            </w:r>
          </w:p>
        </w:tc>
        <w:tc>
          <w:tcPr>
            <w:tcW w:w="2536" w:type="dxa"/>
            <w:vMerge/>
            <w:vAlign w:val="center"/>
          </w:tcPr>
          <w:p w:rsidR="00852BDE" w:rsidRDefault="00852BDE" w:rsidP="00AF3B27">
            <w:pPr>
              <w:contextualSpacing/>
              <w:jc w:val="center"/>
              <w:rPr>
                <w:rFonts w:ascii="Times New Roman" w:hAnsi="Times New Roman" w:cs="Times New Roman"/>
                <w:sz w:val="28"/>
                <w:szCs w:val="28"/>
              </w:rPr>
            </w:pPr>
          </w:p>
        </w:tc>
        <w:tc>
          <w:tcPr>
            <w:tcW w:w="2154" w:type="dxa"/>
            <w:vMerge w:val="restart"/>
            <w:vAlign w:val="center"/>
          </w:tcPr>
          <w:p w:rsidR="00852BDE" w:rsidRDefault="00852BDE" w:rsidP="00AF3B27">
            <w:pPr>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В.Э.Толстиков</w:t>
            </w:r>
            <w:proofErr w:type="spellEnd"/>
          </w:p>
        </w:tc>
      </w:tr>
      <w:tr w:rsidR="00852BDE" w:rsidTr="00852BDE">
        <w:trPr>
          <w:trHeight w:val="714"/>
          <w:jc w:val="center"/>
        </w:trPr>
        <w:tc>
          <w:tcPr>
            <w:tcW w:w="12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УУ-1</w:t>
            </w:r>
          </w:p>
        </w:tc>
        <w:tc>
          <w:tcPr>
            <w:tcW w:w="1560" w:type="dxa"/>
            <w:vAlign w:val="center"/>
          </w:tcPr>
          <w:p w:rsidR="00852BDE"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16:30-18:00</w:t>
            </w: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p>
          <w:p w:rsidR="00E27F44" w:rsidRDefault="00E27F44" w:rsidP="00AF3B27">
            <w:pPr>
              <w:contextualSpacing/>
              <w:jc w:val="center"/>
              <w:rPr>
                <w:rFonts w:ascii="Times New Roman" w:hAnsi="Times New Roman" w:cs="Times New Roman"/>
                <w:sz w:val="28"/>
                <w:szCs w:val="28"/>
              </w:rPr>
            </w:pPr>
            <w:r>
              <w:rPr>
                <w:rFonts w:ascii="Times New Roman" w:hAnsi="Times New Roman" w:cs="Times New Roman"/>
                <w:sz w:val="28"/>
                <w:szCs w:val="28"/>
              </w:rPr>
              <w:t>15:00-17:15</w:t>
            </w:r>
          </w:p>
        </w:tc>
        <w:tc>
          <w:tcPr>
            <w:tcW w:w="2096" w:type="dxa"/>
            <w:vAlign w:val="center"/>
          </w:tcPr>
          <w:p w:rsidR="00E27F44" w:rsidRDefault="00E27F44" w:rsidP="00E27F44">
            <w:pPr>
              <w:contextualSpacing/>
              <w:jc w:val="center"/>
              <w:rPr>
                <w:rFonts w:ascii="Times New Roman" w:hAnsi="Times New Roman" w:cs="Times New Roman"/>
                <w:sz w:val="28"/>
                <w:szCs w:val="28"/>
              </w:rPr>
            </w:pPr>
            <w:r>
              <w:rPr>
                <w:rFonts w:ascii="Times New Roman" w:hAnsi="Times New Roman" w:cs="Times New Roman"/>
                <w:sz w:val="28"/>
                <w:szCs w:val="28"/>
              </w:rPr>
              <w:t>Понедельник, вторник, четверг</w:t>
            </w:r>
          </w:p>
          <w:p w:rsidR="00E27F44" w:rsidRDefault="00E27F44" w:rsidP="00E27F44">
            <w:pPr>
              <w:contextualSpacing/>
              <w:jc w:val="center"/>
              <w:rPr>
                <w:rFonts w:ascii="Times New Roman" w:hAnsi="Times New Roman" w:cs="Times New Roman"/>
                <w:sz w:val="28"/>
                <w:szCs w:val="28"/>
              </w:rPr>
            </w:pPr>
          </w:p>
          <w:p w:rsidR="00852BDE" w:rsidRDefault="00E27F44" w:rsidP="00E27F44">
            <w:pPr>
              <w:contextualSpacing/>
              <w:jc w:val="center"/>
              <w:rPr>
                <w:rFonts w:ascii="Times New Roman" w:hAnsi="Times New Roman" w:cs="Times New Roman"/>
                <w:sz w:val="28"/>
                <w:szCs w:val="28"/>
              </w:rPr>
            </w:pPr>
            <w:r>
              <w:rPr>
                <w:rFonts w:ascii="Times New Roman" w:hAnsi="Times New Roman" w:cs="Times New Roman"/>
                <w:sz w:val="28"/>
                <w:szCs w:val="28"/>
              </w:rPr>
              <w:t>Воскресенье</w:t>
            </w:r>
          </w:p>
        </w:tc>
        <w:tc>
          <w:tcPr>
            <w:tcW w:w="2536" w:type="dxa"/>
            <w:vMerge/>
            <w:vAlign w:val="center"/>
          </w:tcPr>
          <w:p w:rsidR="00852BDE" w:rsidRDefault="00852BDE" w:rsidP="00AF3B27">
            <w:pPr>
              <w:contextualSpacing/>
              <w:jc w:val="center"/>
              <w:rPr>
                <w:rFonts w:ascii="Times New Roman" w:hAnsi="Times New Roman" w:cs="Times New Roman"/>
                <w:sz w:val="28"/>
                <w:szCs w:val="28"/>
              </w:rPr>
            </w:pPr>
          </w:p>
        </w:tc>
        <w:tc>
          <w:tcPr>
            <w:tcW w:w="2154" w:type="dxa"/>
            <w:vMerge/>
            <w:vAlign w:val="center"/>
          </w:tcPr>
          <w:p w:rsidR="00852BDE" w:rsidRDefault="00852BDE" w:rsidP="00AF3B27">
            <w:pPr>
              <w:contextualSpacing/>
              <w:jc w:val="center"/>
              <w:rPr>
                <w:rFonts w:ascii="Times New Roman" w:hAnsi="Times New Roman" w:cs="Times New Roman"/>
                <w:sz w:val="28"/>
                <w:szCs w:val="28"/>
              </w:rPr>
            </w:pPr>
          </w:p>
        </w:tc>
      </w:tr>
    </w:tbl>
    <w:p w:rsidR="00852BDE" w:rsidRDefault="00852BDE" w:rsidP="00852B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основании примерного учебного плана Программы, Учреждение ежегодно разрабатывает годовой учебный план с учетом объема тренировочной нагрузки в неделю, установленного исходя из имеющихся условий реализации Программы применительно к каждому уровню обучения.</w:t>
      </w:r>
    </w:p>
    <w:p w:rsidR="00852BDE" w:rsidRDefault="00852BDE" w:rsidP="00852B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Учебный план разработан из учета 42</w:t>
      </w:r>
      <w:r w:rsidRPr="001D373A">
        <w:rPr>
          <w:rFonts w:ascii="Times New Roman" w:hAnsi="Times New Roman" w:cs="Times New Roman"/>
          <w:sz w:val="28"/>
          <w:szCs w:val="28"/>
        </w:rPr>
        <w:t xml:space="preserve"> учебных недель и</w:t>
      </w:r>
      <w:r>
        <w:rPr>
          <w:rFonts w:ascii="Times New Roman" w:hAnsi="Times New Roman" w:cs="Times New Roman"/>
          <w:sz w:val="28"/>
          <w:szCs w:val="28"/>
        </w:rPr>
        <w:t xml:space="preserve"> с учетом максимального объема тренировочной нагрузки в неделю, установленного действующим законодательством об образовании. </w:t>
      </w:r>
    </w:p>
    <w:p w:rsidR="00852BDE" w:rsidRDefault="00852BDE" w:rsidP="00852BDE">
      <w:pPr>
        <w:pStyle w:val="a3"/>
        <w:ind w:firstLine="709"/>
        <w:contextualSpacing/>
        <w:jc w:val="both"/>
        <w:rPr>
          <w:rFonts w:ascii="Times New Roman" w:hAnsi="Times New Roman" w:cs="Times New Roman"/>
          <w:sz w:val="28"/>
          <w:szCs w:val="28"/>
        </w:rPr>
      </w:pPr>
      <w:r w:rsidRPr="001D1095">
        <w:rPr>
          <w:rFonts w:ascii="Times New Roman" w:eastAsia="Times New Roman" w:hAnsi="Times New Roman" w:cs="Times New Roman"/>
          <w:iCs/>
          <w:sz w:val="28"/>
          <w:szCs w:val="28"/>
        </w:rPr>
        <w:t>Непрерывность освоения</w:t>
      </w:r>
      <w:r w:rsidRPr="00F34F5C">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об</w:t>
      </w:r>
      <w:r w:rsidRPr="00502463">
        <w:rPr>
          <w:rFonts w:ascii="Times New Roman" w:eastAsia="Times New Roman" w:hAnsi="Times New Roman" w:cs="Times New Roman"/>
          <w:iCs/>
          <w:sz w:val="28"/>
          <w:szCs w:val="28"/>
        </w:rPr>
        <w:t>уча</w:t>
      </w:r>
      <w:r>
        <w:rPr>
          <w:rFonts w:ascii="Times New Roman" w:eastAsia="Times New Roman" w:hAnsi="Times New Roman" w:cs="Times New Roman"/>
          <w:iCs/>
          <w:sz w:val="28"/>
          <w:szCs w:val="28"/>
        </w:rPr>
        <w:t>ющими</w:t>
      </w:r>
      <w:r w:rsidRPr="00502463">
        <w:rPr>
          <w:rFonts w:ascii="Times New Roman" w:eastAsia="Times New Roman" w:hAnsi="Times New Roman" w:cs="Times New Roman"/>
          <w:iCs/>
          <w:sz w:val="28"/>
          <w:szCs w:val="28"/>
        </w:rPr>
        <w:t>ся</w:t>
      </w:r>
      <w:r w:rsidRPr="00F34F5C">
        <w:rPr>
          <w:rFonts w:ascii="Times New Roman" w:eastAsia="Times New Roman" w:hAnsi="Times New Roman" w:cs="Times New Roman"/>
          <w:sz w:val="28"/>
          <w:szCs w:val="28"/>
        </w:rPr>
        <w:t xml:space="preserve"> Программы и их спортивной</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подготовки в каникулярный период обеспечивается следующим образом: в физкультурно-спортивных или спортивно-оздоровительных лагерях (центрах), а также в спортивно - образовательных центрах; участием </w:t>
      </w:r>
      <w:r>
        <w:rPr>
          <w:rFonts w:ascii="Times New Roman" w:eastAsia="Times New Roman" w:hAnsi="Times New Roman" w:cs="Times New Roman"/>
          <w:iCs/>
          <w:sz w:val="28"/>
          <w:szCs w:val="28"/>
        </w:rPr>
        <w:t>об</w:t>
      </w:r>
      <w:r w:rsidRPr="00502463">
        <w:rPr>
          <w:rFonts w:ascii="Times New Roman" w:eastAsia="Times New Roman" w:hAnsi="Times New Roman" w:cs="Times New Roman"/>
          <w:iCs/>
          <w:sz w:val="28"/>
          <w:szCs w:val="28"/>
        </w:rPr>
        <w:t>уча</w:t>
      </w:r>
      <w:r>
        <w:rPr>
          <w:rFonts w:ascii="Times New Roman" w:eastAsia="Times New Roman" w:hAnsi="Times New Roman" w:cs="Times New Roman"/>
          <w:iCs/>
          <w:sz w:val="28"/>
          <w:szCs w:val="28"/>
        </w:rPr>
        <w:t>ю</w:t>
      </w:r>
      <w:r w:rsidRPr="00502463">
        <w:rPr>
          <w:rFonts w:ascii="Times New Roman" w:eastAsia="Times New Roman" w:hAnsi="Times New Roman" w:cs="Times New Roman"/>
          <w:iCs/>
          <w:sz w:val="28"/>
          <w:szCs w:val="28"/>
        </w:rPr>
        <w:t>щихся</w:t>
      </w:r>
      <w:r w:rsidRPr="00F34F5C">
        <w:rPr>
          <w:rFonts w:ascii="Times New Roman" w:eastAsia="Times New Roman" w:hAnsi="Times New Roman" w:cs="Times New Roman"/>
          <w:sz w:val="28"/>
          <w:szCs w:val="28"/>
        </w:rPr>
        <w:t xml:space="preserve"> в тренировочных сборах, проводимых учреждением и иными образовательными и физкультурно-спортивными организациями; самостоятельная работа по индивидуальным планам.</w:t>
      </w:r>
    </w:p>
    <w:p w:rsidR="00852BDE" w:rsidRPr="007D517A" w:rsidRDefault="00852BDE" w:rsidP="00852BDE">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 xml:space="preserve">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 </w:t>
      </w:r>
      <w:r w:rsidRPr="00F34F5C">
        <w:rPr>
          <w:rFonts w:ascii="Times New Roman" w:eastAsia="Times New Roman" w:hAnsi="Times New Roman" w:cs="Times New Roman"/>
          <w:sz w:val="28"/>
          <w:szCs w:val="28"/>
        </w:rPr>
        <w:t xml:space="preserve">График проведения тренировочных занятий по группам подготовки устанавливается локальным нормативным актом </w:t>
      </w:r>
      <w:r>
        <w:rPr>
          <w:rFonts w:ascii="Times New Roman" w:eastAsia="Times New Roman" w:hAnsi="Times New Roman" w:cs="Times New Roman"/>
          <w:sz w:val="28"/>
          <w:szCs w:val="28"/>
        </w:rPr>
        <w:t>Учреждения.</w:t>
      </w:r>
    </w:p>
    <w:p w:rsidR="00852BDE" w:rsidRPr="007D2B36" w:rsidRDefault="00852BDE" w:rsidP="00852BDE">
      <w:pPr>
        <w:spacing w:after="0" w:line="240" w:lineRule="auto"/>
        <w:ind w:firstLine="708"/>
        <w:jc w:val="both"/>
        <w:rPr>
          <w:rFonts w:ascii="Times New Roman" w:hAnsi="Times New Roman" w:cs="Times New Roman"/>
          <w:sz w:val="28"/>
          <w:szCs w:val="28"/>
        </w:rPr>
      </w:pPr>
      <w:r w:rsidRPr="007D2B36">
        <w:rPr>
          <w:rFonts w:ascii="Times New Roman" w:hAnsi="Times New Roman" w:cs="Times New Roman"/>
          <w:sz w:val="28"/>
          <w:szCs w:val="28"/>
        </w:rPr>
        <w:t>Организация тренировочного процесса начинается с комплектации групп в сентябре  месяце.  Однако  это  не  исключает  возможности  приема  в  группу  на протяжении всего учебного года при наличии вакантных мест. Приём детей ведется с допуском от врача, разово в течени</w:t>
      </w:r>
      <w:proofErr w:type="gramStart"/>
      <w:r w:rsidRPr="007D2B36">
        <w:rPr>
          <w:rFonts w:ascii="Times New Roman" w:hAnsi="Times New Roman" w:cs="Times New Roman"/>
          <w:sz w:val="28"/>
          <w:szCs w:val="28"/>
        </w:rPr>
        <w:t>и</w:t>
      </w:r>
      <w:proofErr w:type="gramEnd"/>
      <w:r w:rsidRPr="007D2B36">
        <w:rPr>
          <w:rFonts w:ascii="Times New Roman" w:hAnsi="Times New Roman" w:cs="Times New Roman"/>
          <w:sz w:val="28"/>
          <w:szCs w:val="28"/>
        </w:rPr>
        <w:t xml:space="preserve"> года проводится диспансеризация для обучающихся не ниже базового уровня 3 года обучения. </w:t>
      </w:r>
    </w:p>
    <w:p w:rsidR="00852BDE" w:rsidRDefault="00852BDE" w:rsidP="00852BDE">
      <w:pPr>
        <w:spacing w:after="0" w:line="240" w:lineRule="auto"/>
        <w:ind w:firstLine="708"/>
        <w:jc w:val="both"/>
        <w:rPr>
          <w:rFonts w:ascii="Times New Roman" w:hAnsi="Times New Roman" w:cs="Times New Roman"/>
          <w:sz w:val="28"/>
          <w:szCs w:val="28"/>
        </w:rPr>
      </w:pPr>
      <w:r w:rsidRPr="007D2B36">
        <w:rPr>
          <w:rFonts w:ascii="Times New Roman" w:hAnsi="Times New Roman" w:cs="Times New Roman"/>
          <w:sz w:val="28"/>
          <w:szCs w:val="28"/>
        </w:rPr>
        <w:t xml:space="preserve">Поступающие  сдают  приёмные  тесты  для  создания  однородных  по физическому  развитию  и  уровню  подготовки  групп.  В  конце  учебного  года проводится промежуточная аттестация в форме сдачи контрольно-переводных нормативов  по  общефизической  и  технической  подготовке  для  перевода  на следующий уровень. </w:t>
      </w:r>
    </w:p>
    <w:p w:rsidR="00852BDE" w:rsidRDefault="00852BDE" w:rsidP="00852BDE">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21167D" w:rsidRDefault="007D517A" w:rsidP="001D1095">
      <w:pPr>
        <w:spacing w:after="0" w:line="240" w:lineRule="auto"/>
        <w:ind w:firstLine="709"/>
        <w:contextualSpacing/>
        <w:jc w:val="both"/>
        <w:rPr>
          <w:rFonts w:ascii="Times New Roman" w:hAnsi="Times New Roman" w:cs="Times New Roman"/>
          <w:b/>
          <w:sz w:val="28"/>
          <w:szCs w:val="28"/>
        </w:rPr>
      </w:pPr>
      <w:r w:rsidRPr="009C4A7E">
        <w:rPr>
          <w:rFonts w:ascii="Times New Roman" w:hAnsi="Times New Roman" w:cs="Times New Roman"/>
          <w:b/>
          <w:sz w:val="28"/>
          <w:szCs w:val="28"/>
        </w:rPr>
        <w:lastRenderedPageBreak/>
        <w:t xml:space="preserve"> </w:t>
      </w:r>
      <w:r w:rsidR="009C4A7E" w:rsidRPr="009C4A7E">
        <w:rPr>
          <w:rFonts w:ascii="Times New Roman" w:hAnsi="Times New Roman" w:cs="Times New Roman"/>
          <w:b/>
          <w:sz w:val="28"/>
          <w:szCs w:val="28"/>
        </w:rPr>
        <w:t>3 МЕТОДИЧЕСКАЯ ЧАСТЬ ДОПОЛНИТЕЛЬНОЙ ПРЕДПРОФЕССИОНАЛЬНОЙ ПРОГРАММЫ</w:t>
      </w:r>
    </w:p>
    <w:p w:rsidR="009C4A7E" w:rsidRDefault="009C4A7E" w:rsidP="001D1095">
      <w:pPr>
        <w:spacing w:after="0" w:line="240" w:lineRule="auto"/>
        <w:ind w:firstLine="709"/>
        <w:contextualSpacing/>
        <w:jc w:val="both"/>
        <w:rPr>
          <w:rFonts w:ascii="Times New Roman" w:hAnsi="Times New Roman" w:cs="Times New Roman"/>
          <w:b/>
          <w:sz w:val="28"/>
          <w:szCs w:val="28"/>
        </w:rPr>
      </w:pPr>
    </w:p>
    <w:p w:rsidR="009C4A7E" w:rsidRDefault="001F4243" w:rsidP="001D109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3.1 Содержание и методика работы по предметным областям </w:t>
      </w:r>
    </w:p>
    <w:p w:rsidR="00AB05CA" w:rsidRPr="009C4A7E" w:rsidRDefault="00AB05CA" w:rsidP="001D1095">
      <w:pPr>
        <w:spacing w:after="0" w:line="240" w:lineRule="auto"/>
        <w:ind w:firstLine="709"/>
        <w:contextualSpacing/>
        <w:jc w:val="both"/>
        <w:rPr>
          <w:rFonts w:ascii="Times New Roman" w:hAnsi="Times New Roman" w:cs="Times New Roman"/>
          <w:b/>
          <w:sz w:val="28"/>
          <w:szCs w:val="28"/>
        </w:rPr>
      </w:pPr>
    </w:p>
    <w:p w:rsidR="00AB05CA" w:rsidRDefault="00AB05CA" w:rsidP="00AB05CA">
      <w:pPr>
        <w:spacing w:after="0" w:line="240" w:lineRule="auto"/>
        <w:ind w:firstLine="709"/>
        <w:contextualSpacing/>
        <w:jc w:val="both"/>
        <w:rPr>
          <w:rFonts w:ascii="Times New Roman" w:hAnsi="Times New Roman" w:cs="Times New Roman"/>
          <w:sz w:val="28"/>
          <w:szCs w:val="28"/>
        </w:rPr>
      </w:pPr>
      <w:r w:rsidRPr="00AB05CA">
        <w:rPr>
          <w:rFonts w:ascii="Times New Roman" w:hAnsi="Times New Roman" w:cs="Times New Roman"/>
          <w:sz w:val="28"/>
          <w:szCs w:val="28"/>
        </w:rPr>
        <w:t xml:space="preserve">Теоретическая  подготовка  имеет  немаловажное  значение  в  подготовке футболистов.  Главная  ее  задача  состоит  в  том,  чтобы  научить  спортсмена осмысливать  и  анализировать  действия  на  футбольном  поле  как  свои,  так  и  соперника,  не  механически  выполнять  указания  тренера,  а  творчески подходить  к  ним.  Начинающих  футболистов  необходимо  приучить  посещать соревнования,  изучать  техническую  и  тактическую  подготовленность соперников,  следить  за  действиями  судей,  их  реакцией  за  действиями футболистов,  просматривать  видеоматериал  по  футболу  и  спортивные репортажи.  </w:t>
      </w:r>
    </w:p>
    <w:p w:rsidR="00AB05CA" w:rsidRDefault="00AB05CA" w:rsidP="00AB05CA">
      <w:pPr>
        <w:spacing w:after="0" w:line="240" w:lineRule="auto"/>
        <w:ind w:firstLine="709"/>
        <w:contextualSpacing/>
        <w:jc w:val="both"/>
        <w:rPr>
          <w:rFonts w:ascii="Times New Roman" w:hAnsi="Times New Roman" w:cs="Times New Roman"/>
          <w:sz w:val="28"/>
          <w:szCs w:val="28"/>
        </w:rPr>
      </w:pPr>
      <w:r w:rsidRPr="00AB05CA">
        <w:rPr>
          <w:rFonts w:ascii="Times New Roman" w:hAnsi="Times New Roman" w:cs="Times New Roman"/>
          <w:sz w:val="28"/>
          <w:szCs w:val="28"/>
        </w:rPr>
        <w:t xml:space="preserve">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Футболист,  как  и  любой  другой  спортсмен,  должен обладать высокими моральными и волевыми качествами. </w:t>
      </w:r>
    </w:p>
    <w:p w:rsidR="000B5087" w:rsidRDefault="00AB05CA" w:rsidP="00C0091D">
      <w:pPr>
        <w:spacing w:after="0" w:line="240" w:lineRule="auto"/>
        <w:ind w:firstLine="709"/>
        <w:contextualSpacing/>
        <w:jc w:val="both"/>
        <w:rPr>
          <w:rFonts w:ascii="Times New Roman" w:hAnsi="Times New Roman" w:cs="Times New Roman"/>
          <w:sz w:val="28"/>
          <w:szCs w:val="28"/>
        </w:rPr>
      </w:pPr>
      <w:r w:rsidRPr="00AB05CA">
        <w:rPr>
          <w:rFonts w:ascii="Times New Roman" w:hAnsi="Times New Roman" w:cs="Times New Roman"/>
          <w:sz w:val="28"/>
          <w:szCs w:val="28"/>
        </w:rPr>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rsidR="00FB6734" w:rsidRDefault="002B5107" w:rsidP="00C0091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включает  себя следующие темы: </w:t>
      </w:r>
    </w:p>
    <w:p w:rsidR="002B5107" w:rsidRPr="002B5107" w:rsidRDefault="002B5107" w:rsidP="00C0091D">
      <w:pPr>
        <w:pStyle w:val="a3"/>
        <w:numPr>
          <w:ilvl w:val="0"/>
          <w:numId w:val="3"/>
        </w:numPr>
        <w:ind w:left="0" w:firstLine="709"/>
        <w:contextualSpacing/>
        <w:jc w:val="both"/>
        <w:rPr>
          <w:rFonts w:ascii="Times New Roman" w:hAnsi="Times New Roman" w:cs="Times New Roman"/>
          <w:sz w:val="28"/>
          <w:szCs w:val="28"/>
        </w:rPr>
      </w:pPr>
      <w:r w:rsidRPr="002B5107">
        <w:rPr>
          <w:rFonts w:ascii="Times New Roman" w:hAnsi="Times New Roman" w:cs="Times New Roman"/>
          <w:sz w:val="28"/>
          <w:szCs w:val="28"/>
        </w:rPr>
        <w:t xml:space="preserve">История развития футбола: </w:t>
      </w:r>
      <w:r w:rsidRPr="002B5107">
        <w:rPr>
          <w:rFonts w:ascii="Times New Roman" w:eastAsia="Times New Roman" w:hAnsi="Times New Roman" w:cs="Times New Roman"/>
          <w:sz w:val="28"/>
          <w:szCs w:val="28"/>
        </w:rPr>
        <w:t>история возникновения футбола;</w:t>
      </w:r>
      <w:r w:rsidRPr="002B5107">
        <w:rPr>
          <w:rFonts w:ascii="Times New Roman" w:eastAsia="Times New Roman" w:hAnsi="Times New Roman" w:cs="Times New Roman"/>
          <w:i/>
          <w:iCs/>
          <w:sz w:val="28"/>
          <w:szCs w:val="28"/>
        </w:rPr>
        <w:t xml:space="preserve"> </w:t>
      </w:r>
      <w:r w:rsidRPr="002B5107">
        <w:rPr>
          <w:rFonts w:ascii="Times New Roman" w:eastAsia="Times New Roman" w:hAnsi="Times New Roman" w:cs="Times New Roman"/>
          <w:sz w:val="28"/>
          <w:szCs w:val="28"/>
        </w:rPr>
        <w:t>лучшие  российские команды, тренеры, игроки.</w:t>
      </w:r>
    </w:p>
    <w:p w:rsidR="00E078E8" w:rsidRPr="00F34F5C" w:rsidRDefault="00E078E8" w:rsidP="00C0091D">
      <w:pPr>
        <w:pStyle w:val="a3"/>
        <w:numPr>
          <w:ilvl w:val="0"/>
          <w:numId w:val="3"/>
        </w:numPr>
        <w:ind w:left="0" w:firstLine="709"/>
        <w:contextualSpacing/>
        <w:jc w:val="both"/>
        <w:rPr>
          <w:rFonts w:ascii="Times New Roman" w:hAnsi="Times New Roman" w:cs="Times New Roman"/>
          <w:sz w:val="28"/>
          <w:szCs w:val="28"/>
        </w:rPr>
      </w:pPr>
      <w:r w:rsidRPr="00E078E8">
        <w:rPr>
          <w:rFonts w:ascii="Times New Roman" w:hAnsi="Times New Roman" w:cs="Times New Roman"/>
          <w:sz w:val="28"/>
          <w:szCs w:val="28"/>
        </w:rPr>
        <w:t>Место и роль физической культуры и спорта в современном обществе</w:t>
      </w:r>
      <w:r>
        <w:rPr>
          <w:rFonts w:ascii="Times New Roman" w:hAnsi="Times New Roman" w:cs="Times New Roman"/>
          <w:sz w:val="28"/>
          <w:szCs w:val="28"/>
        </w:rPr>
        <w:t xml:space="preserve">: </w:t>
      </w:r>
      <w:r w:rsidRPr="00F34F5C">
        <w:rPr>
          <w:rFonts w:ascii="Times New Roman" w:eastAsia="Times New Roman" w:hAnsi="Times New Roman" w:cs="Times New Roman"/>
          <w:sz w:val="28"/>
          <w:szCs w:val="28"/>
        </w:rPr>
        <w:t>понятие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«физическая культура»;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физическая культура как</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составная часть общей культуры; значение физической культуры и спорта для укрепления здоровья, физического развития, под</w:t>
      </w:r>
      <w:r w:rsidR="00BA791D">
        <w:rPr>
          <w:rFonts w:ascii="Times New Roman" w:eastAsia="Times New Roman" w:hAnsi="Times New Roman" w:cs="Times New Roman"/>
          <w:sz w:val="28"/>
          <w:szCs w:val="28"/>
        </w:rPr>
        <w:t>готовки к труду и защите Родины</w:t>
      </w:r>
      <w:r w:rsidRPr="00F34F5C">
        <w:rPr>
          <w:rFonts w:ascii="Times New Roman" w:eastAsia="Times New Roman" w:hAnsi="Times New Roman" w:cs="Times New Roman"/>
          <w:sz w:val="28"/>
          <w:szCs w:val="28"/>
        </w:rPr>
        <w:t>.</w:t>
      </w:r>
    </w:p>
    <w:p w:rsidR="002B5107" w:rsidRDefault="00A6617C" w:rsidP="00C0091D">
      <w:pPr>
        <w:pStyle w:val="a3"/>
        <w:numPr>
          <w:ilvl w:val="0"/>
          <w:numId w:val="3"/>
        </w:numPr>
        <w:ind w:left="0" w:firstLine="709"/>
        <w:contextualSpacing/>
        <w:jc w:val="both"/>
        <w:rPr>
          <w:rFonts w:ascii="Times New Roman" w:hAnsi="Times New Roman" w:cs="Times New Roman"/>
          <w:sz w:val="28"/>
          <w:szCs w:val="28"/>
        </w:rPr>
      </w:pPr>
      <w:r w:rsidRPr="00A6617C">
        <w:rPr>
          <w:rFonts w:ascii="Times New Roman" w:hAnsi="Times New Roman" w:cs="Times New Roman"/>
          <w:sz w:val="28"/>
          <w:szCs w:val="28"/>
        </w:rPr>
        <w:t>Основы законодательства в области физической культуры и спорта</w:t>
      </w:r>
      <w:r>
        <w:rPr>
          <w:rFonts w:ascii="Times New Roman" w:hAnsi="Times New Roman" w:cs="Times New Roman"/>
          <w:sz w:val="28"/>
          <w:szCs w:val="28"/>
        </w:rPr>
        <w:t xml:space="preserve">: </w:t>
      </w:r>
      <w:r w:rsidRPr="00A6617C">
        <w:rPr>
          <w:rFonts w:ascii="Times New Roman" w:hAnsi="Times New Roman" w:cs="Times New Roman"/>
          <w:sz w:val="28"/>
          <w:szCs w:val="28"/>
        </w:rPr>
        <w:t xml:space="preserve">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w:t>
      </w:r>
      <w:r>
        <w:rPr>
          <w:rFonts w:ascii="Times New Roman" w:hAnsi="Times New Roman" w:cs="Times New Roman"/>
          <w:sz w:val="28"/>
          <w:szCs w:val="28"/>
        </w:rPr>
        <w:t>и международные антидопинговые правила</w:t>
      </w:r>
      <w:r w:rsidRPr="00A6617C">
        <w:rPr>
          <w:rFonts w:ascii="Times New Roman" w:hAnsi="Times New Roman" w:cs="Times New Roman"/>
          <w:sz w:val="28"/>
          <w:szCs w:val="28"/>
        </w:rPr>
        <w:t xml:space="preserve">;  предотвращение противоправного влияния на результаты официальных  спортивных  соревнований  и  об ответственности </w:t>
      </w:r>
      <w:r>
        <w:rPr>
          <w:rFonts w:ascii="Times New Roman" w:hAnsi="Times New Roman" w:cs="Times New Roman"/>
          <w:sz w:val="28"/>
          <w:szCs w:val="28"/>
        </w:rPr>
        <w:t>за такое противоправное влияние.</w:t>
      </w:r>
    </w:p>
    <w:p w:rsidR="00A214D9" w:rsidRPr="00F34F5C" w:rsidRDefault="00A214D9" w:rsidP="00C0091D">
      <w:pPr>
        <w:pStyle w:val="a3"/>
        <w:numPr>
          <w:ilvl w:val="0"/>
          <w:numId w:val="3"/>
        </w:numPr>
        <w:ind w:left="0" w:firstLine="709"/>
        <w:contextualSpacing/>
        <w:jc w:val="both"/>
        <w:rPr>
          <w:rFonts w:ascii="Times New Roman" w:hAnsi="Times New Roman" w:cs="Times New Roman"/>
          <w:sz w:val="28"/>
          <w:szCs w:val="28"/>
        </w:rPr>
      </w:pPr>
      <w:r w:rsidRPr="00A214D9">
        <w:rPr>
          <w:rFonts w:ascii="Times New Roman" w:hAnsi="Times New Roman" w:cs="Times New Roman"/>
          <w:sz w:val="28"/>
          <w:szCs w:val="28"/>
        </w:rPr>
        <w:t>Умения и навыки гигиены</w:t>
      </w:r>
      <w:r>
        <w:rPr>
          <w:rFonts w:ascii="Times New Roman" w:hAnsi="Times New Roman" w:cs="Times New Roman"/>
          <w:sz w:val="28"/>
          <w:szCs w:val="28"/>
        </w:rPr>
        <w:t>:</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общее понятие о гигиене;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личная гигиена: уход за телом, полостью рта и зубами; гигиенические требования к оборудованию, инвентарю и спортивной экипировке; временные </w:t>
      </w:r>
      <w:r w:rsidRPr="00F34F5C">
        <w:rPr>
          <w:rFonts w:ascii="Times New Roman" w:eastAsia="Times New Roman" w:hAnsi="Times New Roman" w:cs="Times New Roman"/>
          <w:sz w:val="28"/>
          <w:szCs w:val="28"/>
        </w:rPr>
        <w:lastRenderedPageBreak/>
        <w:t>ограничения и противопоказания к тренировочным занятиям и спортивным соревнованиям; профилактика вредных привычек.</w:t>
      </w:r>
    </w:p>
    <w:p w:rsidR="00A214D9" w:rsidRDefault="00C0091D" w:rsidP="00C0091D">
      <w:pPr>
        <w:pStyle w:val="a3"/>
        <w:numPr>
          <w:ilvl w:val="0"/>
          <w:numId w:val="3"/>
        </w:numPr>
        <w:ind w:left="0" w:firstLine="709"/>
        <w:contextualSpacing/>
        <w:jc w:val="both"/>
        <w:rPr>
          <w:rFonts w:ascii="Times New Roman" w:hAnsi="Times New Roman" w:cs="Times New Roman"/>
          <w:sz w:val="28"/>
          <w:szCs w:val="28"/>
        </w:rPr>
      </w:pPr>
      <w:r w:rsidRPr="00C0091D">
        <w:rPr>
          <w:rFonts w:ascii="Times New Roman" w:hAnsi="Times New Roman" w:cs="Times New Roman"/>
          <w:sz w:val="28"/>
          <w:szCs w:val="28"/>
        </w:rPr>
        <w:t xml:space="preserve">Режим дня, основы закаливания организма и здорового образа жизни: Понятие  о  режиме,  его  значение  в  жизнедеятельности человека. Рекомендации к режиму. </w:t>
      </w:r>
      <w:r>
        <w:rPr>
          <w:rFonts w:ascii="Times New Roman" w:hAnsi="Times New Roman" w:cs="Times New Roman"/>
          <w:sz w:val="28"/>
          <w:szCs w:val="28"/>
        </w:rPr>
        <w:t xml:space="preserve">Правильный режим дня, здоровый образ жизни. </w:t>
      </w:r>
      <w:r w:rsidRPr="00C0091D">
        <w:rPr>
          <w:rFonts w:ascii="Times New Roman" w:hAnsi="Times New Roman" w:cs="Times New Roman"/>
          <w:sz w:val="28"/>
          <w:szCs w:val="28"/>
        </w:rPr>
        <w:t>Значение и основные правила закаливания. Закаливание воздухом, водой, солнцем.</w:t>
      </w:r>
    </w:p>
    <w:p w:rsidR="00C0091D" w:rsidRDefault="00C0091D" w:rsidP="00C0091D">
      <w:pPr>
        <w:pStyle w:val="a3"/>
        <w:numPr>
          <w:ilvl w:val="0"/>
          <w:numId w:val="3"/>
        </w:numPr>
        <w:ind w:left="0" w:firstLine="709"/>
        <w:contextualSpacing/>
        <w:jc w:val="both"/>
        <w:rPr>
          <w:rFonts w:ascii="Times New Roman" w:hAnsi="Times New Roman" w:cs="Times New Roman"/>
          <w:sz w:val="28"/>
          <w:szCs w:val="28"/>
        </w:rPr>
      </w:pPr>
      <w:r w:rsidRPr="00C0091D">
        <w:rPr>
          <w:rFonts w:ascii="Times New Roman" w:hAnsi="Times New Roman" w:cs="Times New Roman"/>
          <w:sz w:val="28"/>
          <w:szCs w:val="28"/>
        </w:rPr>
        <w:t>Формирование осознанного отношения к физкультурно-спортивной деятельности, мотивации к регулярным занятиям физической культурой и спортом</w:t>
      </w:r>
      <w:r>
        <w:rPr>
          <w:rFonts w:ascii="Times New Roman" w:hAnsi="Times New Roman" w:cs="Times New Roman"/>
          <w:sz w:val="28"/>
          <w:szCs w:val="28"/>
        </w:rPr>
        <w:t xml:space="preserve">: положительное влияние физической культуры и спорта на организм человека. Мотивация, виды мотивации. Мотивы для занятий физической культурой и спортом. </w:t>
      </w:r>
    </w:p>
    <w:p w:rsidR="007212F6" w:rsidRDefault="007212F6" w:rsidP="007212F6">
      <w:pPr>
        <w:pStyle w:val="a3"/>
        <w:ind w:firstLine="426"/>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Физическая подготовка - это организованный процесс, направленный </w:t>
      </w:r>
      <w:proofErr w:type="gramStart"/>
      <w:r>
        <w:rPr>
          <w:rFonts w:ascii="Times New Roman" w:hAnsi="Times New Roman" w:cs="Times New Roman"/>
          <w:sz w:val="28"/>
          <w:szCs w:val="28"/>
        </w:rPr>
        <w:t>н</w:t>
      </w:r>
      <w:r w:rsidRPr="007212F6">
        <w:rPr>
          <w:rFonts w:ascii="Times New Roman" w:hAnsi="Times New Roman" w:cs="Times New Roman"/>
          <w:sz w:val="28"/>
          <w:szCs w:val="28"/>
        </w:rPr>
        <w:t>а</w:t>
      </w:r>
      <w:proofErr w:type="gramEnd"/>
      <w:r w:rsidRPr="007212F6">
        <w:rPr>
          <w:rFonts w:ascii="Times New Roman" w:hAnsi="Times New Roman" w:cs="Times New Roman"/>
          <w:sz w:val="28"/>
          <w:szCs w:val="28"/>
        </w:rPr>
        <w:t xml:space="preserve">: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всестороннее  развитие  организма  обучающихся  -  укрепление  опорно-связочного  аппарата,  </w:t>
      </w:r>
      <w:proofErr w:type="gramStart"/>
      <w:r w:rsidRPr="007212F6">
        <w:rPr>
          <w:rFonts w:ascii="Times New Roman" w:hAnsi="Times New Roman" w:cs="Times New Roman"/>
          <w:sz w:val="28"/>
          <w:szCs w:val="28"/>
        </w:rPr>
        <w:t>сердечно-сосудистой</w:t>
      </w:r>
      <w:proofErr w:type="gramEnd"/>
      <w:r w:rsidRPr="007212F6">
        <w:rPr>
          <w:rFonts w:ascii="Times New Roman" w:hAnsi="Times New Roman" w:cs="Times New Roman"/>
          <w:sz w:val="28"/>
          <w:szCs w:val="28"/>
        </w:rPr>
        <w:t xml:space="preserve">  и  дыхательной  систем, совершенствование деятельности вегетативной и центральной нервной систем;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укрепление здоровья и повышение работоспособности;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развитие  физических  качеств,  необходимых  для  успешного  освоения техники  в  футболе  и  исполнение  их  с  требуемым  качеством:  амплитудой, скоростью, силой и др. </w:t>
      </w:r>
    </w:p>
    <w:p w:rsidR="007212F6" w:rsidRPr="00C0091D" w:rsidRDefault="00C60777" w:rsidP="007212F6">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Физическая подготовка по предметным областям делится на общую физическую подготовку, вид спорта, различные виды спорта и подвижные игры. </w:t>
      </w:r>
    </w:p>
    <w:p w:rsidR="00D16EA5" w:rsidRPr="00D16EA5" w:rsidRDefault="00D16EA5" w:rsidP="00D16EA5">
      <w:pPr>
        <w:pStyle w:val="a3"/>
        <w:spacing w:line="276" w:lineRule="auto"/>
        <w:ind w:firstLine="708"/>
        <w:jc w:val="both"/>
        <w:rPr>
          <w:rFonts w:ascii="Times New Roman" w:hAnsi="Times New Roman" w:cs="Times New Roman"/>
          <w:b/>
          <w:sz w:val="28"/>
          <w:szCs w:val="28"/>
        </w:rPr>
      </w:pPr>
      <w:r w:rsidRPr="00D16EA5">
        <w:rPr>
          <w:rFonts w:ascii="Times New Roman" w:eastAsia="Times New Roman" w:hAnsi="Times New Roman" w:cs="Times New Roman"/>
          <w:b/>
          <w:iCs/>
          <w:sz w:val="28"/>
          <w:szCs w:val="28"/>
        </w:rPr>
        <w:t>Общая физическая подготовка</w:t>
      </w:r>
    </w:p>
    <w:p w:rsidR="00D16EA5" w:rsidRPr="008A0C49" w:rsidRDefault="00D16EA5" w:rsidP="00D16EA5">
      <w:pPr>
        <w:pStyle w:val="a3"/>
        <w:spacing w:line="276" w:lineRule="auto"/>
        <w:ind w:firstLine="708"/>
        <w:jc w:val="both"/>
        <w:rPr>
          <w:rFonts w:ascii="Times New Roman" w:eastAsia="Times New Roman" w:hAnsi="Times New Roman" w:cs="Times New Roman"/>
          <w:b/>
          <w:sz w:val="28"/>
          <w:szCs w:val="28"/>
        </w:rPr>
      </w:pPr>
      <w:r w:rsidRPr="008A0C49">
        <w:rPr>
          <w:rFonts w:ascii="Times New Roman" w:eastAsia="Times New Roman" w:hAnsi="Times New Roman" w:cs="Times New Roman"/>
          <w:b/>
          <w:iCs/>
          <w:sz w:val="28"/>
          <w:szCs w:val="28"/>
        </w:rPr>
        <w:t>Гимнастические</w:t>
      </w:r>
      <w:r w:rsidRPr="008A0C49">
        <w:rPr>
          <w:rFonts w:ascii="Times New Roman" w:eastAsia="Times New Roman" w:hAnsi="Times New Roman" w:cs="Times New Roman"/>
          <w:b/>
          <w:iCs/>
          <w:sz w:val="28"/>
          <w:szCs w:val="28"/>
        </w:rPr>
        <w:tab/>
      </w:r>
      <w:r w:rsidR="008A0C49">
        <w:rPr>
          <w:rFonts w:ascii="Times New Roman" w:eastAsia="Times New Roman" w:hAnsi="Times New Roman" w:cs="Times New Roman"/>
          <w:b/>
          <w:iCs/>
          <w:sz w:val="28"/>
          <w:szCs w:val="28"/>
        </w:rPr>
        <w:t xml:space="preserve"> </w:t>
      </w:r>
      <w:r w:rsidRPr="008A0C49">
        <w:rPr>
          <w:rFonts w:ascii="Times New Roman" w:eastAsia="Times New Roman" w:hAnsi="Times New Roman" w:cs="Times New Roman"/>
          <w:b/>
          <w:iCs/>
          <w:sz w:val="28"/>
          <w:szCs w:val="28"/>
        </w:rPr>
        <w:t>упражнения</w:t>
      </w:r>
      <w:r w:rsidRPr="008A0C49">
        <w:rPr>
          <w:rFonts w:ascii="Times New Roman" w:eastAsia="Times New Roman" w:hAnsi="Times New Roman" w:cs="Times New Roman"/>
          <w:b/>
          <w:sz w:val="28"/>
          <w:szCs w:val="28"/>
        </w:rPr>
        <w:t>:</w:t>
      </w:r>
    </w:p>
    <w:p w:rsidR="00D16EA5" w:rsidRPr="003C6FF8" w:rsidRDefault="00D16EA5" w:rsidP="00672214">
      <w:pPr>
        <w:pStyle w:val="a3"/>
        <w:numPr>
          <w:ilvl w:val="0"/>
          <w:numId w:val="5"/>
        </w:numPr>
        <w:ind w:left="0" w:firstLine="709"/>
        <w:contextualSpacing/>
        <w:jc w:val="both"/>
        <w:rPr>
          <w:rFonts w:ascii="Times New Roman" w:hAnsi="Times New Roman" w:cs="Times New Roman"/>
          <w:sz w:val="28"/>
          <w:szCs w:val="28"/>
        </w:rPr>
      </w:pPr>
      <w:r w:rsidRPr="003C6FF8">
        <w:rPr>
          <w:rFonts w:ascii="Times New Roman" w:eastAsia="Times New Roman" w:hAnsi="Times New Roman" w:cs="Times New Roman"/>
          <w:iCs/>
          <w:sz w:val="28"/>
          <w:szCs w:val="28"/>
        </w:rPr>
        <w:t>Строевые</w:t>
      </w:r>
      <w:r w:rsidRPr="003C6FF8">
        <w:rPr>
          <w:rFonts w:ascii="Times New Roman" w:eastAsia="Times New Roman" w:hAnsi="Times New Roman" w:cs="Times New Roman"/>
          <w:iCs/>
          <w:sz w:val="28"/>
          <w:szCs w:val="28"/>
        </w:rPr>
        <w:tab/>
        <w:t>упражнения</w:t>
      </w:r>
      <w:r w:rsidRPr="003C6FF8">
        <w:rPr>
          <w:rFonts w:ascii="Times New Roman" w:eastAsia="Times New Roman" w:hAnsi="Times New Roman" w:cs="Times New Roman"/>
          <w:i/>
          <w:iCs/>
          <w:sz w:val="28"/>
          <w:szCs w:val="28"/>
        </w:rPr>
        <w:t>:</w:t>
      </w:r>
      <w:r w:rsidRPr="003C6FF8">
        <w:rPr>
          <w:rFonts w:ascii="Times New Roman" w:hAnsi="Times New Roman" w:cs="Times New Roman"/>
          <w:sz w:val="28"/>
          <w:szCs w:val="28"/>
        </w:rPr>
        <w:tab/>
      </w:r>
      <w:r w:rsidR="003C6FF8" w:rsidRPr="003C6FF8">
        <w:rPr>
          <w:rFonts w:ascii="Times New Roman" w:eastAsia="Times New Roman" w:hAnsi="Times New Roman" w:cs="Times New Roman"/>
          <w:sz w:val="28"/>
          <w:szCs w:val="28"/>
        </w:rPr>
        <w:t xml:space="preserve">Команды  для  управления  строем.  </w:t>
      </w:r>
      <w:proofErr w:type="gramStart"/>
      <w:r w:rsidR="003C6FF8" w:rsidRPr="003C6FF8">
        <w:rPr>
          <w:rFonts w:ascii="Times New Roman" w:eastAsia="Times New Roman" w:hAnsi="Times New Roman" w:cs="Times New Roman"/>
          <w:sz w:val="28"/>
          <w:szCs w:val="28"/>
        </w:rPr>
        <w:t>Понятия  о строе,  шеренге,  колонне,  флангах,  интервале,  дистанции,  направляющем, замыкающем,  о  предварительной  и  исполнительной  командах.</w:t>
      </w:r>
      <w:proofErr w:type="gramEnd"/>
      <w:r w:rsidR="003C6FF8" w:rsidRPr="003C6FF8">
        <w:rPr>
          <w:rFonts w:ascii="Times New Roman" w:eastAsia="Times New Roman" w:hAnsi="Times New Roman" w:cs="Times New Roman"/>
          <w:sz w:val="28"/>
          <w:szCs w:val="28"/>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r w:rsidRPr="003C6FF8">
        <w:rPr>
          <w:rFonts w:ascii="Times New Roman" w:eastAsia="Times New Roman" w:hAnsi="Times New Roman" w:cs="Times New Roman"/>
          <w:sz w:val="28"/>
          <w:szCs w:val="28"/>
        </w:rPr>
        <w:t xml:space="preserve"> </w:t>
      </w:r>
    </w:p>
    <w:p w:rsidR="003C6FF8" w:rsidRDefault="003C6FF8" w:rsidP="00672214">
      <w:pPr>
        <w:pStyle w:val="a3"/>
        <w:numPr>
          <w:ilvl w:val="0"/>
          <w:numId w:val="5"/>
        </w:numPr>
        <w:ind w:left="0" w:firstLine="709"/>
        <w:contextualSpacing/>
        <w:jc w:val="both"/>
        <w:rPr>
          <w:rFonts w:ascii="Times New Roman" w:hAnsi="Times New Roman" w:cs="Times New Roman"/>
          <w:sz w:val="28"/>
          <w:szCs w:val="28"/>
        </w:rPr>
      </w:pPr>
      <w:r w:rsidRPr="00672214">
        <w:rPr>
          <w:rFonts w:ascii="Times New Roman" w:hAnsi="Times New Roman" w:cs="Times New Roman"/>
          <w:sz w:val="28"/>
          <w:szCs w:val="28"/>
        </w:rPr>
        <w:t xml:space="preserve">Общеразвивающие упражнения без предметов. 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и  на  одной  ноге,  выпады,  выпады  с дополнительными пружинящими </w:t>
      </w:r>
      <w:r w:rsidRPr="00672214">
        <w:rPr>
          <w:rFonts w:ascii="Times New Roman" w:hAnsi="Times New Roman" w:cs="Times New Roman"/>
          <w:sz w:val="28"/>
          <w:szCs w:val="28"/>
        </w:rPr>
        <w:lastRenderedPageBreak/>
        <w:t xml:space="preserve">движениями. Упражнения с сопротивлением. Упражнения  в  парах  - повороты  и наклоны  туловища,  сгибание  и разгибание рук, перетаскивания, приседания, приседания с партнером, переноска партнера на  спине  и  на  плечах,  элементы  борьбы  в  стойке,  игры  с  элементами сопротивления.  </w:t>
      </w:r>
    </w:p>
    <w:p w:rsidR="00672214" w:rsidRDefault="00672214" w:rsidP="00672214">
      <w:pPr>
        <w:pStyle w:val="a3"/>
        <w:numPr>
          <w:ilvl w:val="0"/>
          <w:numId w:val="5"/>
        </w:numPr>
        <w:ind w:left="0" w:firstLine="709"/>
        <w:contextualSpacing/>
        <w:jc w:val="both"/>
        <w:rPr>
          <w:rFonts w:ascii="Times New Roman" w:hAnsi="Times New Roman" w:cs="Times New Roman"/>
          <w:sz w:val="28"/>
          <w:szCs w:val="28"/>
        </w:rPr>
      </w:pPr>
      <w:r w:rsidRPr="00672214">
        <w:rPr>
          <w:rFonts w:ascii="Times New Roman" w:hAnsi="Times New Roman" w:cs="Times New Roman"/>
          <w:sz w:val="28"/>
          <w:szCs w:val="28"/>
        </w:rPr>
        <w:t xml:space="preserve">Упражнения  с  предметами.  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мячей.  Упражнения  с  гантелями,  штангой,  мешками  с  песком: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sidRPr="00672214">
        <w:rPr>
          <w:rFonts w:ascii="Times New Roman" w:hAnsi="Times New Roman" w:cs="Times New Roman"/>
          <w:sz w:val="28"/>
          <w:szCs w:val="28"/>
        </w:rPr>
        <w:t>полуприседе</w:t>
      </w:r>
      <w:proofErr w:type="spellEnd"/>
      <w:r w:rsidRPr="00672214">
        <w:rPr>
          <w:rFonts w:ascii="Times New Roman" w:hAnsi="Times New Roman" w:cs="Times New Roman"/>
          <w:sz w:val="28"/>
          <w:szCs w:val="28"/>
        </w:rPr>
        <w:t xml:space="preserve">.  Упражнения  с  малыми  мячами  -  броски  и ловля мячей после подбрасывания вверх, удара о землю, стену. Ловля мячей на месте, в прыжке, после кувырка, в движении.  </w:t>
      </w:r>
    </w:p>
    <w:p w:rsidR="00672214" w:rsidRPr="00672214" w:rsidRDefault="00672214" w:rsidP="00672214">
      <w:pPr>
        <w:pStyle w:val="a3"/>
        <w:numPr>
          <w:ilvl w:val="0"/>
          <w:numId w:val="5"/>
        </w:numPr>
        <w:ind w:left="0" w:firstLine="709"/>
        <w:contextualSpacing/>
        <w:jc w:val="both"/>
        <w:rPr>
          <w:rFonts w:ascii="Times New Roman" w:hAnsi="Times New Roman" w:cs="Times New Roman"/>
          <w:sz w:val="28"/>
          <w:szCs w:val="28"/>
        </w:rPr>
      </w:pPr>
      <w:r w:rsidRPr="00672214">
        <w:rPr>
          <w:rFonts w:ascii="Times New Roman" w:hAnsi="Times New Roman" w:cs="Times New Roman"/>
          <w:sz w:val="28"/>
          <w:szCs w:val="28"/>
        </w:rPr>
        <w:t xml:space="preserve">Акробатические упражнения.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w:t>
      </w:r>
    </w:p>
    <w:p w:rsidR="00D16EA5" w:rsidRPr="00F34F5C" w:rsidRDefault="00D16EA5" w:rsidP="00F55CC5">
      <w:pPr>
        <w:pStyle w:val="a3"/>
        <w:ind w:firstLine="709"/>
        <w:jc w:val="both"/>
        <w:rPr>
          <w:rFonts w:ascii="Times New Roman" w:hAnsi="Times New Roman" w:cs="Times New Roman"/>
          <w:sz w:val="28"/>
          <w:szCs w:val="28"/>
        </w:rPr>
      </w:pPr>
      <w:proofErr w:type="gramStart"/>
      <w:r w:rsidRPr="008A0C49">
        <w:rPr>
          <w:rFonts w:ascii="Times New Roman" w:eastAsia="Times New Roman" w:hAnsi="Times New Roman" w:cs="Times New Roman"/>
          <w:b/>
          <w:iCs/>
          <w:sz w:val="28"/>
          <w:szCs w:val="28"/>
        </w:rPr>
        <w:t>Легкоатлетические упражнения: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ходьба,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бег,</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специальные беговые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упражнения, бег с изменением скорости, направления, с заданием, с перестроением, с препятствиями; прыжковые упражнения; метания.</w:t>
      </w:r>
      <w:proofErr w:type="gramEnd"/>
    </w:p>
    <w:p w:rsidR="00D16EA5" w:rsidRPr="008A0C49" w:rsidRDefault="00D16EA5" w:rsidP="00F55CC5">
      <w:pPr>
        <w:pStyle w:val="a3"/>
        <w:ind w:firstLine="709"/>
        <w:jc w:val="both"/>
        <w:rPr>
          <w:rFonts w:ascii="Times New Roman" w:hAnsi="Times New Roman" w:cs="Times New Roman"/>
          <w:b/>
          <w:sz w:val="28"/>
          <w:szCs w:val="28"/>
        </w:rPr>
      </w:pPr>
      <w:r w:rsidRPr="008A0C49">
        <w:rPr>
          <w:rFonts w:ascii="Times New Roman" w:eastAsia="Times New Roman" w:hAnsi="Times New Roman" w:cs="Times New Roman"/>
          <w:b/>
          <w:bCs/>
          <w:iCs/>
          <w:sz w:val="28"/>
          <w:szCs w:val="28"/>
        </w:rPr>
        <w:t>Комплексы физических упражнений для развития физических способностей:</w:t>
      </w:r>
    </w:p>
    <w:p w:rsidR="00D16EA5" w:rsidRPr="00D16EA5" w:rsidRDefault="00D16EA5" w:rsidP="00F55CC5">
      <w:pPr>
        <w:pStyle w:val="a3"/>
        <w:numPr>
          <w:ilvl w:val="0"/>
          <w:numId w:val="6"/>
        </w:numPr>
        <w:ind w:left="0" w:firstLine="709"/>
        <w:jc w:val="both"/>
        <w:rPr>
          <w:rFonts w:ascii="Times New Roman" w:hAnsi="Times New Roman" w:cs="Times New Roman"/>
          <w:sz w:val="28"/>
          <w:szCs w:val="28"/>
        </w:rPr>
      </w:pPr>
      <w:r w:rsidRPr="00D16EA5">
        <w:rPr>
          <w:rFonts w:ascii="Times New Roman" w:eastAsia="Times New Roman" w:hAnsi="Times New Roman" w:cs="Times New Roman"/>
          <w:iCs/>
          <w:sz w:val="28"/>
          <w:szCs w:val="28"/>
        </w:rPr>
        <w:t>Упражнения для развития скоростных способностей</w:t>
      </w:r>
      <w:r w:rsidRPr="00D16EA5">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sz w:val="28"/>
          <w:szCs w:val="28"/>
        </w:rPr>
        <w:t>повторный бег</w:t>
      </w:r>
      <w:r w:rsidRPr="00D16EA5">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sz w:val="28"/>
          <w:szCs w:val="28"/>
        </w:rPr>
        <w:t>по дистанции от 10 до 30 метров со старта и с хода с максимальной скоростью, бег по наклонной плоскости вниз, бег за лидером, бег с гандикапом; подвижные и спортивные игры для развития скоростных способностей.</w:t>
      </w:r>
    </w:p>
    <w:p w:rsidR="00D16EA5" w:rsidRPr="00D16EA5" w:rsidRDefault="00D16EA5" w:rsidP="00F55CC5">
      <w:pPr>
        <w:pStyle w:val="a3"/>
        <w:numPr>
          <w:ilvl w:val="0"/>
          <w:numId w:val="6"/>
        </w:numPr>
        <w:ind w:left="0" w:firstLine="709"/>
        <w:jc w:val="both"/>
        <w:rPr>
          <w:rFonts w:ascii="Times New Roman" w:eastAsia="Times New Roman" w:hAnsi="Times New Roman" w:cs="Times New Roman"/>
          <w:sz w:val="28"/>
          <w:szCs w:val="28"/>
        </w:rPr>
      </w:pPr>
      <w:r w:rsidRPr="00D16EA5">
        <w:rPr>
          <w:rFonts w:ascii="Times New Roman" w:eastAsia="Times New Roman" w:hAnsi="Times New Roman" w:cs="Times New Roman"/>
          <w:iCs/>
          <w:sz w:val="28"/>
          <w:szCs w:val="28"/>
        </w:rPr>
        <w:t xml:space="preserve">Упражнения для развития силовых способностей: </w:t>
      </w:r>
    </w:p>
    <w:p w:rsidR="00D16EA5" w:rsidRDefault="00D16EA5" w:rsidP="00F55CC5">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Pr="00D16EA5">
        <w:rPr>
          <w:rFonts w:ascii="Times New Roman" w:eastAsia="Times New Roman" w:hAnsi="Times New Roman" w:cs="Times New Roman"/>
          <w:iCs/>
          <w:sz w:val="28"/>
          <w:szCs w:val="28"/>
        </w:rPr>
        <w:t>упражнения для мышц шеи</w:t>
      </w:r>
      <w:r>
        <w:rPr>
          <w:rFonts w:ascii="Times New Roman" w:eastAsia="Times New Roman" w:hAnsi="Times New Roman" w:cs="Times New Roman"/>
          <w:iCs/>
          <w:sz w:val="28"/>
          <w:szCs w:val="28"/>
        </w:rPr>
        <w:t xml:space="preserve">: </w:t>
      </w:r>
      <w:r w:rsidRPr="00D16EA5">
        <w:rPr>
          <w:rFonts w:ascii="Times New Roman" w:eastAsia="Times New Roman" w:hAnsi="Times New Roman" w:cs="Times New Roman"/>
          <w:sz w:val="28"/>
          <w:szCs w:val="28"/>
        </w:rPr>
        <w:t>наклоны,</w:t>
      </w:r>
      <w:r w:rsidRPr="00D16EA5">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sz w:val="28"/>
          <w:szCs w:val="28"/>
        </w:rPr>
        <w:t>вращения и повороты головы в</w:t>
      </w:r>
      <w:r w:rsidRPr="00D16EA5">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различных направлениях</w:t>
      </w:r>
      <w:r w:rsidRPr="00D16EA5">
        <w:rPr>
          <w:rFonts w:ascii="Times New Roman" w:eastAsia="Times New Roman" w:hAnsi="Times New Roman" w:cs="Times New Roman"/>
          <w:sz w:val="28"/>
          <w:szCs w:val="28"/>
        </w:rPr>
        <w:t xml:space="preserve">; </w:t>
      </w:r>
    </w:p>
    <w:p w:rsidR="00D16EA5" w:rsidRPr="00D16EA5" w:rsidRDefault="00D16EA5" w:rsidP="00F55CC5">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6EA5">
        <w:rPr>
          <w:rFonts w:ascii="Times New Roman" w:eastAsia="Times New Roman" w:hAnsi="Times New Roman" w:cs="Times New Roman"/>
          <w:iCs/>
          <w:sz w:val="28"/>
          <w:szCs w:val="28"/>
        </w:rPr>
        <w:t>упражнения для мышц рук и плечевого пояса</w:t>
      </w:r>
      <w:r w:rsidRPr="00D16EA5">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sz w:val="28"/>
          <w:szCs w:val="28"/>
        </w:rPr>
        <w:t>из различных исходных</w:t>
      </w:r>
      <w:r w:rsidRPr="00D16EA5">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sz w:val="28"/>
          <w:szCs w:val="28"/>
        </w:rPr>
        <w:t>положений (в основной стойке, на коленях, сидя, лёжа) - сгибание и разгибание рук; подтягивание, лазанье по канату; вращения, махи, отведение приведение; рывки одновременно обеими руками и разновременно, то же во время ходьбы и бега;</w:t>
      </w:r>
    </w:p>
    <w:p w:rsidR="00D16EA5" w:rsidRPr="00F34F5C" w:rsidRDefault="00D16EA5" w:rsidP="00F55CC5">
      <w:pPr>
        <w:pStyle w:val="a3"/>
        <w:ind w:firstLine="709"/>
        <w:jc w:val="both"/>
        <w:rPr>
          <w:rFonts w:ascii="Times New Roman" w:hAnsi="Times New Roman" w:cs="Times New Roman"/>
          <w:sz w:val="28"/>
          <w:szCs w:val="28"/>
        </w:rPr>
      </w:pPr>
      <w:r>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iCs/>
          <w:sz w:val="28"/>
          <w:szCs w:val="28"/>
        </w:rPr>
        <w:t>упражнения для мышц туловища: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упражнения на формирование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правильной осанки; круговые вращения туловищем, повороты туловища; поднимание прямых и согнутых ног в положении лёжа на спине; из </w:t>
      </w:r>
      <w:proofErr w:type="gramStart"/>
      <w:r w:rsidRPr="00F34F5C">
        <w:rPr>
          <w:rFonts w:ascii="Times New Roman" w:eastAsia="Times New Roman" w:hAnsi="Times New Roman" w:cs="Times New Roman"/>
          <w:sz w:val="28"/>
          <w:szCs w:val="28"/>
        </w:rPr>
        <w:t>положения</w:t>
      </w:r>
      <w:proofErr w:type="gramEnd"/>
      <w:r w:rsidRPr="00F34F5C">
        <w:rPr>
          <w:rFonts w:ascii="Times New Roman" w:eastAsia="Times New Roman" w:hAnsi="Times New Roman" w:cs="Times New Roman"/>
          <w:sz w:val="28"/>
          <w:szCs w:val="28"/>
        </w:rPr>
        <w:t xml:space="preserve"> лёжа на спине переход в положение сидя; смешанные упоры в положении лицом и спиной вниз; угол из исходного положения лёжа, сидя и в положении виса, различные сочетания этих движений;</w:t>
      </w:r>
    </w:p>
    <w:p w:rsidR="00D16EA5" w:rsidRPr="00F34F5C" w:rsidRDefault="00D16EA5" w:rsidP="00F55CC5">
      <w:pPr>
        <w:pStyle w:val="a3"/>
        <w:ind w:firstLine="709"/>
        <w:jc w:val="both"/>
        <w:rPr>
          <w:rFonts w:ascii="Times New Roman" w:hAnsi="Times New Roman" w:cs="Times New Roman"/>
          <w:sz w:val="28"/>
          <w:szCs w:val="28"/>
        </w:rPr>
      </w:pPr>
      <w:proofErr w:type="gramStart"/>
      <w:r>
        <w:rPr>
          <w:rFonts w:ascii="Times New Roman" w:eastAsia="Times New Roman" w:hAnsi="Times New Roman" w:cs="Times New Roman"/>
          <w:i/>
          <w:iCs/>
          <w:sz w:val="28"/>
          <w:szCs w:val="28"/>
        </w:rPr>
        <w:lastRenderedPageBreak/>
        <w:t xml:space="preserve">- </w:t>
      </w:r>
      <w:r w:rsidRPr="00D16EA5">
        <w:rPr>
          <w:rFonts w:ascii="Times New Roman" w:eastAsia="Times New Roman" w:hAnsi="Times New Roman" w:cs="Times New Roman"/>
          <w:iCs/>
          <w:sz w:val="28"/>
          <w:szCs w:val="28"/>
        </w:rPr>
        <w:t>упражнения для мышц ног</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поднимание на носки,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сгибание ног в</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roofErr w:type="gramEnd"/>
    </w:p>
    <w:p w:rsidR="00D16EA5" w:rsidRPr="00F34F5C" w:rsidRDefault="00D16EA5" w:rsidP="00F55CC5">
      <w:pPr>
        <w:pStyle w:val="a3"/>
        <w:ind w:firstLine="709"/>
        <w:jc w:val="both"/>
        <w:rPr>
          <w:rFonts w:ascii="Times New Roman" w:hAnsi="Times New Roman" w:cs="Times New Roman"/>
          <w:sz w:val="28"/>
          <w:szCs w:val="28"/>
        </w:rPr>
      </w:pPr>
      <w:proofErr w:type="gramStart"/>
      <w:r>
        <w:rPr>
          <w:rFonts w:ascii="Times New Roman" w:eastAsia="Times New Roman" w:hAnsi="Times New Roman" w:cs="Times New Roman"/>
          <w:i/>
          <w:iCs/>
          <w:sz w:val="28"/>
          <w:szCs w:val="28"/>
        </w:rPr>
        <w:t xml:space="preserve">- </w:t>
      </w:r>
      <w:r w:rsidRPr="00D16EA5">
        <w:rPr>
          <w:rFonts w:ascii="Times New Roman" w:eastAsia="Times New Roman" w:hAnsi="Times New Roman" w:cs="Times New Roman"/>
          <w:iCs/>
          <w:sz w:val="28"/>
          <w:szCs w:val="28"/>
        </w:rPr>
        <w:t>упражнения для всех групп мышц:</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 короткой и длинной скакалкой;</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набивными мячами: поднимание, опускание, наклоны, повороты; с мешочками с песком; с малыми мячами: броски и ловля мячей после подбрасывания вверх, удара о землю, в стену, ловля мячей на месте, в прыжке, упражнения в парах и группах с передачами, бросками и ловлей мяча.</w:t>
      </w:r>
      <w:proofErr w:type="gramEnd"/>
    </w:p>
    <w:p w:rsidR="00D16EA5" w:rsidRDefault="00D16EA5" w:rsidP="00F55CC5">
      <w:pPr>
        <w:pStyle w:val="a3"/>
        <w:ind w:firstLine="709"/>
        <w:jc w:val="both"/>
        <w:rPr>
          <w:rFonts w:ascii="Times New Roman" w:hAnsi="Times New Roman" w:cs="Times New Roman"/>
          <w:sz w:val="28"/>
          <w:szCs w:val="28"/>
        </w:rPr>
      </w:pPr>
      <w:r w:rsidRPr="00D16EA5">
        <w:rPr>
          <w:rFonts w:ascii="Times New Roman" w:eastAsia="Times New Roman" w:hAnsi="Times New Roman" w:cs="Times New Roman"/>
          <w:iCs/>
          <w:sz w:val="28"/>
          <w:szCs w:val="28"/>
        </w:rPr>
        <w:t>3. Упражнения для развития координационных способностей:</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разнонаправленные движения рук и ног; кувырки вперёд, назад, в стороны с места, с разбега и с прыжка; перевороты вперёд, в стороны, назад; упражнения в равновесии на гимнастической скамейке; челночный бег; спортивные и подвижные игры.</w:t>
      </w:r>
    </w:p>
    <w:p w:rsidR="00D16EA5" w:rsidRPr="00F34F5C" w:rsidRDefault="00D16EA5" w:rsidP="00F55CC5">
      <w:pPr>
        <w:pStyle w:val="a3"/>
        <w:ind w:firstLine="709"/>
        <w:jc w:val="both"/>
        <w:rPr>
          <w:rFonts w:ascii="Times New Roman" w:hAnsi="Times New Roman" w:cs="Times New Roman"/>
          <w:sz w:val="28"/>
          <w:szCs w:val="28"/>
        </w:rPr>
      </w:pPr>
      <w:r w:rsidRPr="00D16EA5">
        <w:rPr>
          <w:rFonts w:ascii="Times New Roman" w:hAnsi="Times New Roman" w:cs="Times New Roman"/>
          <w:sz w:val="28"/>
          <w:szCs w:val="28"/>
        </w:rPr>
        <w:t xml:space="preserve">4. </w:t>
      </w:r>
      <w:proofErr w:type="gramStart"/>
      <w:r w:rsidRPr="00D16EA5">
        <w:rPr>
          <w:rFonts w:ascii="Times New Roman" w:eastAsia="Times New Roman" w:hAnsi="Times New Roman" w:cs="Times New Roman"/>
          <w:iCs/>
          <w:sz w:val="28"/>
          <w:szCs w:val="28"/>
        </w:rPr>
        <w:t>Упражнения для развития гибкости: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общеразвивающие упражнения с</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широкой амплитудой движения; упражнения с помощью партнёра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вперёд, вниз, за голову, на спину), перешагивание и перепрыгивание, «</w:t>
      </w:r>
      <w:proofErr w:type="spellStart"/>
      <w:r w:rsidRPr="00F34F5C">
        <w:rPr>
          <w:rFonts w:ascii="Times New Roman" w:eastAsia="Times New Roman" w:hAnsi="Times New Roman" w:cs="Times New Roman"/>
          <w:sz w:val="28"/>
          <w:szCs w:val="28"/>
        </w:rPr>
        <w:t>выкруты</w:t>
      </w:r>
      <w:proofErr w:type="spellEnd"/>
      <w:r w:rsidRPr="00F34F5C">
        <w:rPr>
          <w:rFonts w:ascii="Times New Roman" w:eastAsia="Times New Roman" w:hAnsi="Times New Roman" w:cs="Times New Roman"/>
          <w:sz w:val="28"/>
          <w:szCs w:val="28"/>
        </w:rPr>
        <w:t>» и круги;</w:t>
      </w:r>
      <w:proofErr w:type="gramEnd"/>
      <w:r w:rsidRPr="00F34F5C">
        <w:rPr>
          <w:rFonts w:ascii="Times New Roman" w:eastAsia="Times New Roman" w:hAnsi="Times New Roman" w:cs="Times New Roman"/>
          <w:sz w:val="28"/>
          <w:szCs w:val="28"/>
        </w:rPr>
        <w:t xml:space="preserve"> упражнения на гимнастической стенке, гимнастической скамейке.</w:t>
      </w:r>
    </w:p>
    <w:p w:rsidR="00D16EA5" w:rsidRPr="00F34F5C" w:rsidRDefault="00D16EA5" w:rsidP="00F55CC5">
      <w:pPr>
        <w:pStyle w:val="a3"/>
        <w:ind w:firstLine="709"/>
        <w:contextualSpacing/>
        <w:jc w:val="both"/>
        <w:rPr>
          <w:rFonts w:ascii="Times New Roman" w:hAnsi="Times New Roman" w:cs="Times New Roman"/>
          <w:sz w:val="28"/>
          <w:szCs w:val="28"/>
        </w:rPr>
      </w:pPr>
      <w:r w:rsidRPr="00D16EA5">
        <w:rPr>
          <w:rFonts w:ascii="Times New Roman" w:eastAsia="Times New Roman" w:hAnsi="Times New Roman" w:cs="Times New Roman"/>
          <w:iCs/>
          <w:sz w:val="28"/>
          <w:szCs w:val="28"/>
        </w:rPr>
        <w:t>5. Упражнения для развития общей выносливости: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бег равномерный 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переменный на 300, 500 метров; плавание с учётом и без учёта времени; ходьба на лыжах с подъёмами и спусками с гор; прохождение дистанции от 1 до 3 км на время; туристические походы; подвижные и спортивные игры.</w:t>
      </w:r>
    </w:p>
    <w:p w:rsidR="00D16EA5" w:rsidRDefault="00C60777" w:rsidP="00506A8E">
      <w:pPr>
        <w:spacing w:after="0" w:line="240" w:lineRule="auto"/>
        <w:ind w:firstLine="709"/>
        <w:contextualSpacing/>
        <w:jc w:val="both"/>
        <w:rPr>
          <w:rFonts w:ascii="Times New Roman" w:hAnsi="Times New Roman" w:cs="Times New Roman"/>
          <w:b/>
          <w:sz w:val="28"/>
          <w:szCs w:val="28"/>
        </w:rPr>
      </w:pPr>
      <w:r w:rsidRPr="00C60777">
        <w:rPr>
          <w:rFonts w:ascii="Times New Roman" w:hAnsi="Times New Roman" w:cs="Times New Roman"/>
          <w:b/>
          <w:sz w:val="28"/>
          <w:szCs w:val="28"/>
        </w:rPr>
        <w:t>Вид спорта</w:t>
      </w:r>
      <w:r>
        <w:rPr>
          <w:rFonts w:ascii="Times New Roman" w:hAnsi="Times New Roman" w:cs="Times New Roman"/>
          <w:b/>
          <w:sz w:val="28"/>
          <w:szCs w:val="28"/>
        </w:rPr>
        <w:t>. Футбол.</w:t>
      </w:r>
    </w:p>
    <w:p w:rsidR="00C60777" w:rsidRPr="008A0C49" w:rsidRDefault="00C60777" w:rsidP="00506A8E">
      <w:pPr>
        <w:spacing w:after="0" w:line="240" w:lineRule="auto"/>
        <w:ind w:firstLine="709"/>
        <w:contextualSpacing/>
        <w:jc w:val="both"/>
        <w:rPr>
          <w:rFonts w:ascii="Times New Roman" w:hAnsi="Times New Roman" w:cs="Times New Roman"/>
          <w:b/>
          <w:sz w:val="28"/>
          <w:szCs w:val="28"/>
        </w:rPr>
      </w:pPr>
      <w:r w:rsidRPr="008A0C49">
        <w:rPr>
          <w:rFonts w:ascii="Times New Roman" w:hAnsi="Times New Roman" w:cs="Times New Roman"/>
          <w:b/>
          <w:sz w:val="28"/>
          <w:szCs w:val="28"/>
        </w:rPr>
        <w:t xml:space="preserve">Специальная физическая подготовка: </w:t>
      </w:r>
    </w:p>
    <w:p w:rsidR="00C60777" w:rsidRPr="00C60777" w:rsidRDefault="00C60777" w:rsidP="00506A8E">
      <w:pPr>
        <w:pStyle w:val="a3"/>
        <w:numPr>
          <w:ilvl w:val="0"/>
          <w:numId w:val="7"/>
        </w:numPr>
        <w:ind w:left="0" w:firstLine="709"/>
        <w:contextualSpacing/>
        <w:jc w:val="both"/>
        <w:rPr>
          <w:rFonts w:ascii="Times New Roman" w:hAnsi="Times New Roman" w:cs="Times New Roman"/>
          <w:sz w:val="28"/>
          <w:szCs w:val="28"/>
        </w:rPr>
      </w:pPr>
      <w:proofErr w:type="gramStart"/>
      <w:r w:rsidRPr="00C60777">
        <w:rPr>
          <w:rFonts w:ascii="Times New Roman" w:eastAsia="Times New Roman" w:hAnsi="Times New Roman" w:cs="Times New Roman"/>
          <w:iCs/>
          <w:sz w:val="28"/>
          <w:szCs w:val="28"/>
        </w:rPr>
        <w:t>Упражнения</w:t>
      </w:r>
      <w:r w:rsidRPr="00C60777">
        <w:rPr>
          <w:rFonts w:ascii="Times New Roman" w:eastAsia="Times New Roman" w:hAnsi="Times New Roman" w:cs="Times New Roman"/>
          <w:iCs/>
          <w:sz w:val="28"/>
          <w:szCs w:val="28"/>
        </w:rPr>
        <w:tab/>
        <w:t>для</w:t>
      </w:r>
      <w:r w:rsidRPr="00C60777">
        <w:rPr>
          <w:rFonts w:ascii="Times New Roman" w:eastAsia="Times New Roman" w:hAnsi="Times New Roman" w:cs="Times New Roman"/>
          <w:iCs/>
          <w:sz w:val="28"/>
          <w:szCs w:val="28"/>
        </w:rPr>
        <w:tab/>
        <w:t>развития</w:t>
      </w:r>
      <w:r w:rsidRPr="00C60777">
        <w:rPr>
          <w:rFonts w:ascii="Times New Roman" w:eastAsia="Times New Roman" w:hAnsi="Times New Roman" w:cs="Times New Roman"/>
          <w:iCs/>
          <w:sz w:val="28"/>
          <w:szCs w:val="28"/>
        </w:rPr>
        <w:tab/>
        <w:t>специальных</w:t>
      </w:r>
      <w:r w:rsidRPr="00C60777">
        <w:rPr>
          <w:rFonts w:ascii="Times New Roman" w:eastAsia="Times New Roman" w:hAnsi="Times New Roman" w:cs="Times New Roman"/>
          <w:iCs/>
          <w:sz w:val="28"/>
          <w:szCs w:val="28"/>
        </w:rPr>
        <w:tab/>
        <w:t>скоростных способностей:</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ускорения, рывки на отрезках от 5 до 10 метров из различных положений (сидя, стоя, лёжа) лицом, боком и спиной вперёд, бег с максимальной частотой шагов на месте и перемещаясь, рывки по зрительно воспринимаемым сигналам: вдогонку за партнёром, в соревновании с партнёром за овладение мячом, за летящим мячом с задачей поймать его, бег за лидером</w:t>
      </w:r>
      <w:proofErr w:type="gramEnd"/>
      <w:r w:rsidRPr="00C60777">
        <w:rPr>
          <w:rFonts w:ascii="Times New Roman" w:eastAsia="Times New Roman" w:hAnsi="Times New Roman" w:cs="Times New Roman"/>
          <w:sz w:val="28"/>
          <w:szCs w:val="28"/>
        </w:rPr>
        <w:t xml:space="preserve"> </w:t>
      </w:r>
      <w:proofErr w:type="gramStart"/>
      <w:r w:rsidRPr="00C60777">
        <w:rPr>
          <w:rFonts w:ascii="Times New Roman" w:eastAsia="Times New Roman" w:hAnsi="Times New Roman" w:cs="Times New Roman"/>
          <w:sz w:val="28"/>
          <w:szCs w:val="28"/>
        </w:rPr>
        <w:t>без смены и со сменой направления (зигзагом, лицом и спиной вперёд, челночный бег, с поворотом); эстафеты с элементами старта; подвижные игры «День и ночь», «Вызов номеров», «Рывок за мячом», «Салочки» и т. д.</w:t>
      </w:r>
      <w:proofErr w:type="gramEnd"/>
    </w:p>
    <w:p w:rsidR="00C60777" w:rsidRPr="00C60777" w:rsidRDefault="00C60777" w:rsidP="00506A8E">
      <w:pPr>
        <w:pStyle w:val="a3"/>
        <w:numPr>
          <w:ilvl w:val="0"/>
          <w:numId w:val="7"/>
        </w:numPr>
        <w:ind w:left="0" w:firstLine="709"/>
        <w:contextualSpacing/>
        <w:jc w:val="both"/>
        <w:rPr>
          <w:rFonts w:ascii="Times New Roman" w:hAnsi="Times New Roman" w:cs="Times New Roman"/>
          <w:sz w:val="28"/>
          <w:szCs w:val="28"/>
        </w:rPr>
      </w:pPr>
      <w:r w:rsidRPr="00C60777">
        <w:rPr>
          <w:rFonts w:ascii="Times New Roman" w:eastAsia="Times New Roman" w:hAnsi="Times New Roman" w:cs="Times New Roman"/>
          <w:iCs/>
          <w:sz w:val="28"/>
          <w:szCs w:val="28"/>
        </w:rPr>
        <w:t>Упражнения для развития специальных силовых (</w:t>
      </w:r>
      <w:proofErr w:type="spellStart"/>
      <w:r w:rsidRPr="00C60777">
        <w:rPr>
          <w:rFonts w:ascii="Times New Roman" w:eastAsia="Times New Roman" w:hAnsi="Times New Roman" w:cs="Times New Roman"/>
          <w:iCs/>
          <w:sz w:val="28"/>
          <w:szCs w:val="28"/>
        </w:rPr>
        <w:t>скоростно</w:t>
      </w:r>
      <w:proofErr w:type="spellEnd"/>
      <w:r w:rsidRPr="00C60777">
        <w:rPr>
          <w:rFonts w:ascii="Times New Roman" w:eastAsia="Times New Roman" w:hAnsi="Times New Roman" w:cs="Times New Roman"/>
          <w:iCs/>
          <w:sz w:val="28"/>
          <w:szCs w:val="28"/>
        </w:rPr>
        <w:t xml:space="preserve"> – силовых) способностей: </w:t>
      </w:r>
      <w:proofErr w:type="spellStart"/>
      <w:r w:rsidRPr="00C60777">
        <w:rPr>
          <w:rFonts w:ascii="Times New Roman" w:eastAsia="Times New Roman" w:hAnsi="Times New Roman" w:cs="Times New Roman"/>
          <w:sz w:val="28"/>
          <w:szCs w:val="28"/>
        </w:rPr>
        <w:t>многоскоки</w:t>
      </w:r>
      <w:proofErr w:type="spellEnd"/>
      <w:r w:rsidRPr="00C60777">
        <w:rPr>
          <w:rFonts w:ascii="Times New Roman" w:eastAsia="Times New Roman" w:hAnsi="Times New Roman" w:cs="Times New Roman"/>
          <w:sz w:val="28"/>
          <w:szCs w:val="28"/>
        </w:rPr>
        <w:t>,</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прыжки на одной ноге на месте и в движении без</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 xml:space="preserve">подтягивания бедра толчковой ноги, прыжки в стороны </w:t>
      </w:r>
      <w:r w:rsidRPr="00C60777">
        <w:rPr>
          <w:rFonts w:ascii="Times New Roman" w:eastAsia="Times New Roman" w:hAnsi="Times New Roman" w:cs="Times New Roman"/>
          <w:sz w:val="28"/>
          <w:szCs w:val="28"/>
        </w:rPr>
        <w:lastRenderedPageBreak/>
        <w:t>(одиночные и сериями) на месте через «канавку» и продвигаясь вперёд, назад, подскоки и прыжки после приседа; эстафеты с элементами бега, прыжков, переносом тяжестей; подвижные игры «Волк во рву», «Челнок», «Скакуны», «Прыжковая эстафета» и т. д.</w:t>
      </w:r>
    </w:p>
    <w:p w:rsidR="00C60777" w:rsidRDefault="00C60777" w:rsidP="00506A8E">
      <w:pPr>
        <w:pStyle w:val="a3"/>
        <w:numPr>
          <w:ilvl w:val="0"/>
          <w:numId w:val="7"/>
        </w:numPr>
        <w:ind w:left="0" w:firstLine="709"/>
        <w:contextualSpacing/>
        <w:jc w:val="both"/>
        <w:rPr>
          <w:rFonts w:ascii="Times New Roman" w:eastAsia="Times New Roman" w:hAnsi="Times New Roman" w:cs="Times New Roman"/>
          <w:sz w:val="28"/>
          <w:szCs w:val="28"/>
        </w:rPr>
      </w:pPr>
      <w:r w:rsidRPr="00C60777">
        <w:rPr>
          <w:rFonts w:ascii="Times New Roman" w:eastAsia="Times New Roman" w:hAnsi="Times New Roman" w:cs="Times New Roman"/>
          <w:iCs/>
          <w:sz w:val="28"/>
          <w:szCs w:val="28"/>
        </w:rPr>
        <w:t>Упражнения для развития специальных координационных способностей (игровой ловкости):</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подбрасывание и ловля мяча в ходьбе и</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 xml:space="preserve">беге, после поворота; метание теннисного мяча во внезапно появившуюся цель, броски волейбольного мяча в стену (батут) с последующей ловлей; комбинированные упражнения, состоящие из бега, ведения и передач мяча; </w:t>
      </w:r>
      <w:proofErr w:type="gramStart"/>
      <w:r w:rsidRPr="00C60777">
        <w:rPr>
          <w:rFonts w:ascii="Times New Roman" w:eastAsia="Times New Roman" w:hAnsi="Times New Roman" w:cs="Times New Roman"/>
          <w:sz w:val="28"/>
          <w:szCs w:val="28"/>
        </w:rPr>
        <w:t>бег с различной частотой шагов, аритмичный бег по разметкам с точной постановкой ступни (наступая на разметки, ставя ступни точно у линии); эстафеты с ведением и передачей мяча; перемещения партнёров в парах лицом друг к другу, сохраняя расстояние между ними 2-3 метра; подвижные игры «Живая цель», «Салки мячом», «Ловля парами» и т.д.</w:t>
      </w:r>
      <w:proofErr w:type="gramEnd"/>
    </w:p>
    <w:p w:rsidR="00C60777" w:rsidRDefault="00C60777" w:rsidP="00506A8E">
      <w:pPr>
        <w:pStyle w:val="a3"/>
        <w:numPr>
          <w:ilvl w:val="0"/>
          <w:numId w:val="7"/>
        </w:numPr>
        <w:ind w:left="0" w:firstLine="709"/>
        <w:contextualSpacing/>
        <w:jc w:val="both"/>
        <w:rPr>
          <w:rFonts w:ascii="Times New Roman" w:eastAsia="Times New Roman" w:hAnsi="Times New Roman" w:cs="Times New Roman"/>
          <w:sz w:val="28"/>
          <w:szCs w:val="28"/>
        </w:rPr>
      </w:pPr>
      <w:r w:rsidRPr="00C60777">
        <w:rPr>
          <w:rFonts w:ascii="Times New Roman" w:eastAsia="Times New Roman" w:hAnsi="Times New Roman" w:cs="Times New Roman"/>
          <w:iCs/>
          <w:sz w:val="28"/>
          <w:szCs w:val="28"/>
        </w:rPr>
        <w:t>Упражнения для развития специальной выносливости</w:t>
      </w:r>
      <w:r w:rsidRPr="00C60777">
        <w:rPr>
          <w:rFonts w:ascii="Times New Roman" w:eastAsia="Times New Roman" w:hAnsi="Times New Roman" w:cs="Times New Roman"/>
          <w:sz w:val="28"/>
          <w:szCs w:val="28"/>
        </w:rPr>
        <w:t>:</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многократные</w:t>
      </w:r>
      <w:r w:rsidRPr="00C60777">
        <w:rPr>
          <w:rFonts w:ascii="Times New Roman" w:eastAsia="Times New Roman" w:hAnsi="Times New Roman" w:cs="Times New Roman"/>
          <w:i/>
          <w:iCs/>
          <w:sz w:val="28"/>
          <w:szCs w:val="28"/>
        </w:rPr>
        <w:t xml:space="preserve"> </w:t>
      </w:r>
      <w:r w:rsidRPr="00C60777">
        <w:rPr>
          <w:rFonts w:ascii="Times New Roman" w:eastAsia="Times New Roman" w:hAnsi="Times New Roman" w:cs="Times New Roman"/>
          <w:sz w:val="28"/>
          <w:szCs w:val="28"/>
        </w:rPr>
        <w:t>повторения упражнений в беге, прыжках, технико-тактических упражнениях различной интенсивностью и различной продолжительностью работы и отдыха; круговая тренировка (скоростно-силовая, специальная).</w:t>
      </w:r>
    </w:p>
    <w:p w:rsidR="00C60777" w:rsidRPr="00C60777" w:rsidRDefault="00C60777" w:rsidP="00506A8E">
      <w:pPr>
        <w:pStyle w:val="a3"/>
        <w:numPr>
          <w:ilvl w:val="0"/>
          <w:numId w:val="7"/>
        </w:numPr>
        <w:ind w:left="0" w:firstLine="709"/>
        <w:contextualSpacing/>
        <w:jc w:val="both"/>
        <w:rPr>
          <w:rFonts w:ascii="Times New Roman" w:eastAsia="Times New Roman" w:hAnsi="Times New Roman" w:cs="Times New Roman"/>
          <w:sz w:val="28"/>
          <w:szCs w:val="28"/>
        </w:rPr>
      </w:pPr>
      <w:r w:rsidRPr="00C60777">
        <w:rPr>
          <w:rFonts w:ascii="Times New Roman" w:eastAsia="Times New Roman" w:hAnsi="Times New Roman" w:cs="Times New Roman"/>
          <w:sz w:val="28"/>
          <w:szCs w:val="28"/>
        </w:rPr>
        <w:t>Упражнения  для  развития  гибкости.  Общеразвивающие  упражнения  с  широкой  амплитудой  движения.  Упражнения  с  помощью  партнера (пассивные  наклоны,  отведения  ног,  рук  до  предела,  мост,  шпагат).</w:t>
      </w:r>
      <w:r w:rsidRPr="00C60777">
        <w:t xml:space="preserve"> </w:t>
      </w:r>
      <w:r w:rsidRPr="00C60777">
        <w:rPr>
          <w:rFonts w:ascii="Times New Roman" w:eastAsia="Times New Roman" w:hAnsi="Times New Roman" w:cs="Times New Roman"/>
          <w:sz w:val="28"/>
          <w:szCs w:val="28"/>
        </w:rPr>
        <w:t>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sidRPr="00C60777">
        <w:rPr>
          <w:rFonts w:ascii="Times New Roman" w:eastAsia="Times New Roman" w:hAnsi="Times New Roman" w:cs="Times New Roman"/>
          <w:sz w:val="28"/>
          <w:szCs w:val="28"/>
        </w:rPr>
        <w:t>выкруты</w:t>
      </w:r>
      <w:proofErr w:type="spellEnd"/>
      <w:r w:rsidRPr="00C60777">
        <w:rPr>
          <w:rFonts w:ascii="Times New Roman" w:eastAsia="Times New Roman" w:hAnsi="Times New Roman" w:cs="Times New Roman"/>
          <w:sz w:val="28"/>
          <w:szCs w:val="28"/>
        </w:rPr>
        <w:t>»  и  круги.  Упражнения  на  гимнастической  стенке,  гимнастической скамейке.</w:t>
      </w:r>
    </w:p>
    <w:p w:rsidR="00C60777" w:rsidRPr="008A0C49" w:rsidRDefault="00557A58" w:rsidP="00506A8E">
      <w:pPr>
        <w:spacing w:after="0" w:line="240" w:lineRule="auto"/>
        <w:ind w:firstLine="709"/>
        <w:contextualSpacing/>
        <w:jc w:val="both"/>
        <w:rPr>
          <w:rFonts w:ascii="Times New Roman" w:hAnsi="Times New Roman" w:cs="Times New Roman"/>
          <w:b/>
          <w:sz w:val="28"/>
          <w:szCs w:val="28"/>
        </w:rPr>
      </w:pPr>
      <w:r w:rsidRPr="008A0C49">
        <w:rPr>
          <w:rFonts w:ascii="Times New Roman" w:hAnsi="Times New Roman" w:cs="Times New Roman"/>
          <w:b/>
          <w:sz w:val="28"/>
          <w:szCs w:val="28"/>
        </w:rPr>
        <w:t>Техническая подготовка:</w:t>
      </w:r>
    </w:p>
    <w:p w:rsidR="00557A58" w:rsidRPr="00557A58" w:rsidRDefault="00557A58" w:rsidP="00506A8E">
      <w:pPr>
        <w:spacing w:after="0" w:line="240" w:lineRule="auto"/>
        <w:ind w:firstLine="709"/>
        <w:contextualSpacing/>
        <w:jc w:val="both"/>
        <w:rPr>
          <w:rFonts w:ascii="Times New Roman" w:hAnsi="Times New Roman" w:cs="Times New Roman"/>
          <w:sz w:val="28"/>
          <w:szCs w:val="28"/>
        </w:rPr>
      </w:pPr>
      <w:r w:rsidRPr="00557A58">
        <w:rPr>
          <w:rFonts w:ascii="Times New Roman" w:hAnsi="Times New Roman" w:cs="Times New Roman"/>
          <w:sz w:val="28"/>
          <w:szCs w:val="28"/>
        </w:rPr>
        <w:t xml:space="preserve">Техническая подготовка является одной из важных составляющих системы подготовки  футболистов  высокой  квалификации.  Она  тесно  связана  с  другими  видами  подготовки  (физической,  тактической,  игровой  и  психологической)  и  во  многом  определяет  уровень  спортивного  мастерства футболиста. Высокая техническая подготовленность позволяет ему полноценно реализовать  свой  двигательный  (физический)  потенциал  в  соревновательной деятельности и успешно решать сложные тактические задачи в экстремальных условиях игровой деятельности. </w:t>
      </w:r>
    </w:p>
    <w:p w:rsidR="00557A58" w:rsidRPr="00557A58" w:rsidRDefault="00557A58" w:rsidP="00506A8E">
      <w:pPr>
        <w:spacing w:after="0" w:line="240" w:lineRule="auto"/>
        <w:ind w:firstLine="709"/>
        <w:contextualSpacing/>
        <w:jc w:val="both"/>
        <w:rPr>
          <w:rFonts w:ascii="Times New Roman" w:hAnsi="Times New Roman" w:cs="Times New Roman"/>
          <w:sz w:val="28"/>
          <w:szCs w:val="28"/>
        </w:rPr>
      </w:pPr>
      <w:r w:rsidRPr="00557A58">
        <w:rPr>
          <w:rFonts w:ascii="Times New Roman" w:hAnsi="Times New Roman" w:cs="Times New Roman"/>
          <w:sz w:val="28"/>
          <w:szCs w:val="28"/>
        </w:rPr>
        <w:t xml:space="preserve">При  решении  задач  технической  подготовки  учебно-тренировочный процесс  должен  быть  организован  в  соответствии  со  следующими методическими положениями:  </w:t>
      </w:r>
    </w:p>
    <w:p w:rsidR="00557A58" w:rsidRDefault="00557A58" w:rsidP="00506A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7A58">
        <w:rPr>
          <w:rFonts w:ascii="Times New Roman" w:hAnsi="Times New Roman" w:cs="Times New Roman"/>
          <w:sz w:val="28"/>
          <w:szCs w:val="28"/>
        </w:rPr>
        <w:t xml:space="preserve">Технические  приемы  изучать  и  улучшать  насколько  возможно  в  тех условиях,  в  которых  они  используются  в  игре.  С  данной  целью  технические приемы следует изучать в движении, сочетая одни приемы с другими.  </w:t>
      </w:r>
    </w:p>
    <w:p w:rsidR="00557A58" w:rsidRPr="00557A58" w:rsidRDefault="00557A58" w:rsidP="00506A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7A58">
        <w:rPr>
          <w:rFonts w:ascii="Times New Roman" w:hAnsi="Times New Roman" w:cs="Times New Roman"/>
          <w:sz w:val="28"/>
          <w:szCs w:val="28"/>
        </w:rPr>
        <w:t xml:space="preserve">Обучение  следует  начинать  с  технических  приемов,  которые  служат основой  при  изучении  последующих  приемов.  Например,  овладение  ударом серединой подъема упрощает изучение всех иных ударов. </w:t>
      </w:r>
    </w:p>
    <w:p w:rsidR="00557A58" w:rsidRDefault="00557A58" w:rsidP="00506A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7A58">
        <w:rPr>
          <w:rFonts w:ascii="Times New Roman" w:hAnsi="Times New Roman" w:cs="Times New Roman"/>
          <w:sz w:val="28"/>
          <w:szCs w:val="28"/>
        </w:rPr>
        <w:t>В  процессе  изучения  технических  приемов  нужно  акцентировать внимание  на  главных  деталях  движения.  При  выполнении  ударов  нужно</w:t>
      </w:r>
      <w:r>
        <w:rPr>
          <w:rFonts w:ascii="Times New Roman" w:hAnsi="Times New Roman" w:cs="Times New Roman"/>
          <w:sz w:val="28"/>
          <w:szCs w:val="28"/>
        </w:rPr>
        <w:t xml:space="preserve"> </w:t>
      </w:r>
      <w:r w:rsidRPr="00557A58">
        <w:rPr>
          <w:rFonts w:ascii="Times New Roman" w:hAnsi="Times New Roman" w:cs="Times New Roman"/>
          <w:sz w:val="28"/>
          <w:szCs w:val="28"/>
        </w:rPr>
        <w:t xml:space="preserve">уделять внимание положению опорной ноги. </w:t>
      </w:r>
    </w:p>
    <w:p w:rsidR="00557A58" w:rsidRPr="00557A58" w:rsidRDefault="00557A58" w:rsidP="00506A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7A58">
        <w:rPr>
          <w:rFonts w:ascii="Times New Roman" w:hAnsi="Times New Roman" w:cs="Times New Roman"/>
          <w:sz w:val="28"/>
          <w:szCs w:val="28"/>
        </w:rPr>
        <w:t xml:space="preserve">Начинать изучение нужно с разъяснения, показа и выполнения </w:t>
      </w:r>
      <w:proofErr w:type="gramStart"/>
      <w:r w:rsidRPr="00557A58">
        <w:rPr>
          <w:rFonts w:ascii="Times New Roman" w:hAnsi="Times New Roman" w:cs="Times New Roman"/>
          <w:sz w:val="28"/>
          <w:szCs w:val="28"/>
        </w:rPr>
        <w:t>приема</w:t>
      </w:r>
      <w:proofErr w:type="gramEnd"/>
      <w:r w:rsidRPr="00557A58">
        <w:rPr>
          <w:rFonts w:ascii="Times New Roman" w:hAnsi="Times New Roman" w:cs="Times New Roman"/>
          <w:sz w:val="28"/>
          <w:szCs w:val="28"/>
        </w:rPr>
        <w:t xml:space="preserve"> в общем. В случае, если не получается сделать прием в общем, следует осваивать его по частям. </w:t>
      </w:r>
    </w:p>
    <w:p w:rsidR="00557A58" w:rsidRDefault="00557A58" w:rsidP="00506A8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7A58">
        <w:rPr>
          <w:rFonts w:ascii="Times New Roman" w:hAnsi="Times New Roman" w:cs="Times New Roman"/>
          <w:sz w:val="28"/>
          <w:szCs w:val="28"/>
        </w:rPr>
        <w:t>При  обучении  технике  следует  использовать  способ  многократного</w:t>
      </w:r>
      <w:r>
        <w:rPr>
          <w:rFonts w:ascii="Times New Roman" w:hAnsi="Times New Roman" w:cs="Times New Roman"/>
          <w:sz w:val="28"/>
          <w:szCs w:val="28"/>
        </w:rPr>
        <w:t xml:space="preserve"> </w:t>
      </w:r>
      <w:r w:rsidRPr="00557A58">
        <w:rPr>
          <w:rFonts w:ascii="Times New Roman" w:hAnsi="Times New Roman" w:cs="Times New Roman"/>
          <w:sz w:val="28"/>
          <w:szCs w:val="28"/>
        </w:rPr>
        <w:t>повторения, применяя круговую тренировку.</w:t>
      </w:r>
    </w:p>
    <w:p w:rsidR="008A0C49" w:rsidRDefault="00557A58" w:rsidP="00506A8E">
      <w:pPr>
        <w:spacing w:after="0" w:line="240" w:lineRule="auto"/>
        <w:ind w:firstLine="709"/>
        <w:contextualSpacing/>
        <w:jc w:val="both"/>
        <w:rPr>
          <w:rFonts w:ascii="Times New Roman" w:eastAsia="Times New Roman" w:hAnsi="Times New Roman" w:cs="Times New Roman"/>
          <w:sz w:val="28"/>
          <w:szCs w:val="28"/>
        </w:rPr>
      </w:pPr>
      <w:r w:rsidRPr="00557A58">
        <w:rPr>
          <w:rFonts w:ascii="Times New Roman" w:eastAsia="Times New Roman" w:hAnsi="Times New Roman" w:cs="Times New Roman"/>
          <w:iCs/>
          <w:sz w:val="28"/>
          <w:szCs w:val="28"/>
        </w:rPr>
        <w:t>1.</w:t>
      </w:r>
      <w:r>
        <w:rPr>
          <w:rFonts w:ascii="Times New Roman" w:eastAsia="Times New Roman" w:hAnsi="Times New Roman" w:cs="Times New Roman"/>
          <w:i/>
          <w:iCs/>
          <w:sz w:val="28"/>
          <w:szCs w:val="28"/>
        </w:rPr>
        <w:t xml:space="preserve"> </w:t>
      </w:r>
      <w:r w:rsidRPr="00557A58">
        <w:rPr>
          <w:rFonts w:ascii="Times New Roman" w:eastAsia="Times New Roman" w:hAnsi="Times New Roman" w:cs="Times New Roman"/>
          <w:iCs/>
          <w:sz w:val="28"/>
          <w:szCs w:val="28"/>
        </w:rPr>
        <w:t>Техника передвижения: бег:</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бег обычный,</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спиной вперёд </w:t>
      </w:r>
      <w:proofErr w:type="spellStart"/>
      <w:r w:rsidRPr="00F34F5C">
        <w:rPr>
          <w:rFonts w:ascii="Times New Roman" w:eastAsia="Times New Roman" w:hAnsi="Times New Roman" w:cs="Times New Roman"/>
          <w:sz w:val="28"/>
          <w:szCs w:val="28"/>
        </w:rPr>
        <w:t>скрестным</w:t>
      </w:r>
      <w:proofErr w:type="spellEnd"/>
      <w:r w:rsidRPr="00F34F5C">
        <w:rPr>
          <w:rFonts w:ascii="Times New Roman" w:eastAsia="Times New Roman" w:hAnsi="Times New Roman" w:cs="Times New Roman"/>
          <w:sz w:val="28"/>
          <w:szCs w:val="28"/>
        </w:rPr>
        <w:t xml:space="preserve"> 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приставным шагом, дугами, с изменением направления и скорости; </w:t>
      </w:r>
    </w:p>
    <w:p w:rsidR="000C3322" w:rsidRDefault="008A0C49" w:rsidP="00506A8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00BF13B0">
        <w:rPr>
          <w:rFonts w:ascii="Times New Roman" w:eastAsia="Times New Roman" w:hAnsi="Times New Roman" w:cs="Times New Roman"/>
          <w:iCs/>
          <w:sz w:val="28"/>
          <w:szCs w:val="28"/>
          <w:u w:val="single"/>
        </w:rPr>
        <w:t>П</w:t>
      </w:r>
      <w:r w:rsidR="00557A58" w:rsidRPr="008A0C49">
        <w:rPr>
          <w:rFonts w:ascii="Times New Roman" w:eastAsia="Times New Roman" w:hAnsi="Times New Roman" w:cs="Times New Roman"/>
          <w:iCs/>
          <w:sz w:val="28"/>
          <w:szCs w:val="28"/>
          <w:u w:val="single"/>
        </w:rPr>
        <w:t>рыжки</w:t>
      </w:r>
      <w:r w:rsidR="00557A58" w:rsidRPr="00F34F5C">
        <w:rPr>
          <w:rFonts w:ascii="Times New Roman" w:eastAsia="Times New Roman" w:hAnsi="Times New Roman" w:cs="Times New Roman"/>
          <w:i/>
          <w:iCs/>
          <w:sz w:val="28"/>
          <w:szCs w:val="28"/>
        </w:rPr>
        <w:t>:</w:t>
      </w:r>
      <w:r w:rsidR="00557A58" w:rsidRPr="00F34F5C">
        <w:rPr>
          <w:rFonts w:ascii="Times New Roman" w:eastAsia="Times New Roman" w:hAnsi="Times New Roman" w:cs="Times New Roman"/>
          <w:sz w:val="28"/>
          <w:szCs w:val="28"/>
        </w:rPr>
        <w:t xml:space="preserve"> вверх, вверх – вперёд, вверх – назад, вверх – вправо, вверх – влево, толчком двумя ногами с места, толчком одной и двумя ногами с разбега.</w:t>
      </w:r>
      <w:proofErr w:type="gramEnd"/>
      <w:r w:rsidR="000C3322">
        <w:rPr>
          <w:rFonts w:ascii="Times New Roman" w:eastAsia="Times New Roman" w:hAnsi="Times New Roman" w:cs="Times New Roman"/>
          <w:sz w:val="28"/>
          <w:szCs w:val="28"/>
        </w:rPr>
        <w:t xml:space="preserve"> </w:t>
      </w:r>
      <w:r w:rsidR="000C3322" w:rsidRPr="000C3322">
        <w:rPr>
          <w:rFonts w:ascii="Times New Roman" w:eastAsia="Times New Roman" w:hAnsi="Times New Roman" w:cs="Times New Roman"/>
          <w:sz w:val="28"/>
          <w:szCs w:val="28"/>
        </w:rPr>
        <w:t>Для вратарей - прыжки в сторону с падением «перекатом».</w:t>
      </w:r>
      <w:r w:rsidR="000C3322">
        <w:rPr>
          <w:rFonts w:ascii="Times New Roman" w:eastAsia="Times New Roman" w:hAnsi="Times New Roman" w:cs="Times New Roman"/>
          <w:sz w:val="28"/>
          <w:szCs w:val="28"/>
        </w:rPr>
        <w:t xml:space="preserve"> </w:t>
      </w:r>
      <w:r w:rsidR="000C3322" w:rsidRPr="000C3322">
        <w:rPr>
          <w:rFonts w:ascii="Times New Roman" w:eastAsia="Times New Roman" w:hAnsi="Times New Roman" w:cs="Times New Roman"/>
          <w:sz w:val="28"/>
          <w:szCs w:val="28"/>
        </w:rPr>
        <w:t xml:space="preserve">Повороты переступанием, прыжком, на опорной ноге; в стороны и назад; на месте и в движении. Остановки во время бега выпадом и прыжком.  </w:t>
      </w:r>
    </w:p>
    <w:p w:rsidR="00557A58" w:rsidRPr="008A0C49" w:rsidRDefault="008A0C49" w:rsidP="00506A8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57A58" w:rsidRPr="00557A58">
        <w:rPr>
          <w:rFonts w:ascii="Times New Roman" w:eastAsia="Times New Roman" w:hAnsi="Times New Roman" w:cs="Times New Roman"/>
          <w:iCs/>
          <w:sz w:val="28"/>
          <w:szCs w:val="28"/>
        </w:rPr>
        <w:t>Жонглирование мячом:</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одной ногой</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(стопой).</w:t>
      </w:r>
    </w:p>
    <w:p w:rsidR="00557A58" w:rsidRPr="008B4EB6" w:rsidRDefault="008A0C49" w:rsidP="00506A8E">
      <w:pPr>
        <w:pStyle w:val="a3"/>
        <w:ind w:firstLine="708"/>
        <w:contextualSpacing/>
        <w:jc w:val="both"/>
        <w:rPr>
          <w:rFonts w:ascii="Times New Roman" w:hAnsi="Times New Roman" w:cs="Times New Roman"/>
          <w:b/>
          <w:sz w:val="28"/>
          <w:szCs w:val="28"/>
        </w:rPr>
      </w:pPr>
      <w:r>
        <w:rPr>
          <w:rFonts w:ascii="Times New Roman" w:eastAsia="Times New Roman" w:hAnsi="Times New Roman" w:cs="Times New Roman"/>
          <w:iCs/>
          <w:sz w:val="28"/>
          <w:szCs w:val="28"/>
        </w:rPr>
        <w:t>4</w:t>
      </w:r>
      <w:r w:rsidR="00557A58" w:rsidRPr="00557A58">
        <w:rPr>
          <w:rFonts w:ascii="Times New Roman" w:eastAsia="Times New Roman" w:hAnsi="Times New Roman" w:cs="Times New Roman"/>
          <w:iCs/>
          <w:sz w:val="28"/>
          <w:szCs w:val="28"/>
        </w:rPr>
        <w:t>. Ведение мяча:</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ведение внутренней и внешней сторонами подъёма;</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ведение с обводкой стоек; ведение правой и лев</w:t>
      </w:r>
      <w:r w:rsidR="008B4EB6">
        <w:rPr>
          <w:rFonts w:ascii="Times New Roman" w:eastAsia="Times New Roman" w:hAnsi="Times New Roman" w:cs="Times New Roman"/>
          <w:sz w:val="28"/>
          <w:szCs w:val="28"/>
        </w:rPr>
        <w:t xml:space="preserve">ой ногой и поочерёдно по прямой </w:t>
      </w:r>
      <w:r w:rsidR="008B4EB6" w:rsidRPr="008B4EB6">
        <w:rPr>
          <w:rFonts w:ascii="Times New Roman" w:eastAsia="Times New Roman" w:hAnsi="Times New Roman" w:cs="Times New Roman"/>
          <w:sz w:val="28"/>
          <w:szCs w:val="28"/>
        </w:rPr>
        <w:t xml:space="preserve">и кругу, а также меняя направление движения, между стоек и движущихся партнеров; изменяя скорость, выполняя ускорения и рывки, не теряя контроль над мячом.  </w:t>
      </w:r>
    </w:p>
    <w:p w:rsidR="00557A58" w:rsidRPr="00F34F5C" w:rsidRDefault="008A0C49" w:rsidP="00506A8E">
      <w:pPr>
        <w:pStyle w:val="a3"/>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5</w:t>
      </w:r>
      <w:r w:rsidR="00557A58" w:rsidRPr="00557A58">
        <w:rPr>
          <w:rFonts w:ascii="Times New Roman" w:eastAsia="Times New Roman" w:hAnsi="Times New Roman" w:cs="Times New Roman"/>
          <w:iCs/>
          <w:sz w:val="28"/>
          <w:szCs w:val="28"/>
        </w:rPr>
        <w:t>. Приём (остановка) мяча:</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подошвой и внутренней стороной стопы</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катящегося и опускающегося мяча - на месте, в движении вперёд и назад.</w:t>
      </w:r>
      <w:r w:rsidR="00C7560B" w:rsidRPr="00C7560B">
        <w:t xml:space="preserve"> </w:t>
      </w:r>
      <w:r w:rsidR="00C7560B" w:rsidRPr="00C7560B">
        <w:rPr>
          <w:rFonts w:ascii="Times New Roman" w:eastAsia="Times New Roman" w:hAnsi="Times New Roman" w:cs="Times New Roman"/>
          <w:sz w:val="28"/>
          <w:szCs w:val="28"/>
        </w:rPr>
        <w:t xml:space="preserve">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  </w:t>
      </w:r>
    </w:p>
    <w:p w:rsidR="00557A58" w:rsidRPr="00F34F5C" w:rsidRDefault="008A0C49" w:rsidP="00506A8E">
      <w:pPr>
        <w:pStyle w:val="a3"/>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6</w:t>
      </w:r>
      <w:r w:rsidR="00557A58" w:rsidRPr="00557A58">
        <w:rPr>
          <w:rFonts w:ascii="Times New Roman" w:eastAsia="Times New Roman" w:hAnsi="Times New Roman" w:cs="Times New Roman"/>
          <w:iCs/>
          <w:sz w:val="28"/>
          <w:szCs w:val="28"/>
        </w:rPr>
        <w:t xml:space="preserve">. </w:t>
      </w:r>
      <w:r w:rsidR="002666D9">
        <w:rPr>
          <w:rFonts w:ascii="Times New Roman" w:eastAsia="Times New Roman" w:hAnsi="Times New Roman" w:cs="Times New Roman"/>
          <w:iCs/>
          <w:sz w:val="28"/>
          <w:szCs w:val="28"/>
        </w:rPr>
        <w:t xml:space="preserve"> </w:t>
      </w:r>
      <w:r w:rsidR="00557A58" w:rsidRPr="00557A58">
        <w:rPr>
          <w:rFonts w:ascii="Times New Roman" w:eastAsia="Times New Roman" w:hAnsi="Times New Roman" w:cs="Times New Roman"/>
          <w:iCs/>
          <w:sz w:val="28"/>
          <w:szCs w:val="28"/>
        </w:rPr>
        <w:t>Передачи мяча:</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короткие,</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средние и длинные.</w:t>
      </w:r>
    </w:p>
    <w:p w:rsidR="00557A58" w:rsidRPr="00F34F5C" w:rsidRDefault="008A0C49" w:rsidP="00506A8E">
      <w:pPr>
        <w:pStyle w:val="a3"/>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7</w:t>
      </w:r>
      <w:r w:rsidR="002666D9">
        <w:rPr>
          <w:rFonts w:ascii="Times New Roman" w:eastAsia="Times New Roman" w:hAnsi="Times New Roman" w:cs="Times New Roman"/>
          <w:iCs/>
          <w:sz w:val="28"/>
          <w:szCs w:val="28"/>
        </w:rPr>
        <w:t xml:space="preserve">. </w:t>
      </w:r>
      <w:r w:rsidR="00557A58" w:rsidRPr="00557A58">
        <w:rPr>
          <w:rFonts w:ascii="Times New Roman" w:eastAsia="Times New Roman" w:hAnsi="Times New Roman" w:cs="Times New Roman"/>
          <w:iCs/>
          <w:sz w:val="28"/>
          <w:szCs w:val="28"/>
        </w:rPr>
        <w:t>Удары по неподвижному мячу:</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внутренней стороной стопы,</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внутренней и средней частью подъёма с места; удары после прямолинейного бега; удары после зигзагообразного бега (стойки, барьеры).</w:t>
      </w:r>
    </w:p>
    <w:p w:rsidR="00557A58" w:rsidRPr="00F34F5C" w:rsidRDefault="008A0C49" w:rsidP="00506A8E">
      <w:pPr>
        <w:pStyle w:val="a3"/>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8</w:t>
      </w:r>
      <w:r w:rsidR="00557A58" w:rsidRPr="00557A58">
        <w:rPr>
          <w:rFonts w:ascii="Times New Roman" w:eastAsia="Times New Roman" w:hAnsi="Times New Roman" w:cs="Times New Roman"/>
          <w:iCs/>
          <w:sz w:val="28"/>
          <w:szCs w:val="28"/>
        </w:rPr>
        <w:t>. Удары по движущемуся мячу:</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прямолинейное движение и удар;</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обводка стоек и удар.</w:t>
      </w:r>
    </w:p>
    <w:p w:rsidR="00557A58" w:rsidRPr="00F34F5C" w:rsidRDefault="008A0C49" w:rsidP="00506A8E">
      <w:pPr>
        <w:pStyle w:val="a3"/>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9</w:t>
      </w:r>
      <w:r w:rsidR="00557A58" w:rsidRPr="00557A58">
        <w:rPr>
          <w:rFonts w:ascii="Times New Roman" w:eastAsia="Times New Roman" w:hAnsi="Times New Roman" w:cs="Times New Roman"/>
          <w:iCs/>
          <w:sz w:val="28"/>
          <w:szCs w:val="28"/>
        </w:rPr>
        <w:t>. Удары после приёма мяча:</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после коротких,</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средних и длинных</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передач.</w:t>
      </w:r>
    </w:p>
    <w:p w:rsidR="00557A58" w:rsidRPr="00F34F5C" w:rsidRDefault="008A0C49" w:rsidP="00506A8E">
      <w:pPr>
        <w:pStyle w:val="a3"/>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10</w:t>
      </w:r>
      <w:r w:rsidR="00557A58" w:rsidRPr="00557A58">
        <w:rPr>
          <w:rFonts w:ascii="Times New Roman" w:eastAsia="Times New Roman" w:hAnsi="Times New Roman" w:cs="Times New Roman"/>
          <w:iCs/>
          <w:sz w:val="28"/>
          <w:szCs w:val="28"/>
        </w:rPr>
        <w:t>. Удары на точность:</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 определённую цель на поле,</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 ворота,</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в ноги</w:t>
      </w:r>
      <w:r w:rsidR="00557A58" w:rsidRPr="00F34F5C">
        <w:rPr>
          <w:rFonts w:ascii="Times New Roman" w:eastAsia="Times New Roman" w:hAnsi="Times New Roman" w:cs="Times New Roman"/>
          <w:i/>
          <w:iCs/>
          <w:sz w:val="28"/>
          <w:szCs w:val="28"/>
        </w:rPr>
        <w:t xml:space="preserve"> </w:t>
      </w:r>
      <w:r w:rsidR="00557A58" w:rsidRPr="00F34F5C">
        <w:rPr>
          <w:rFonts w:ascii="Times New Roman" w:eastAsia="Times New Roman" w:hAnsi="Times New Roman" w:cs="Times New Roman"/>
          <w:sz w:val="28"/>
          <w:szCs w:val="28"/>
        </w:rPr>
        <w:t>партнёру, на ход двигающемуся партнёру.</w:t>
      </w:r>
    </w:p>
    <w:p w:rsidR="00557A58" w:rsidRDefault="00557A58" w:rsidP="00506A8E">
      <w:pPr>
        <w:pStyle w:val="a3"/>
        <w:ind w:firstLine="708"/>
        <w:contextualSpacing/>
        <w:jc w:val="both"/>
        <w:rPr>
          <w:rFonts w:ascii="Times New Roman" w:eastAsia="Times New Roman" w:hAnsi="Times New Roman" w:cs="Times New Roman"/>
          <w:i/>
          <w:iCs/>
          <w:sz w:val="28"/>
          <w:szCs w:val="28"/>
        </w:rPr>
      </w:pPr>
      <w:r w:rsidRPr="00557A58">
        <w:rPr>
          <w:rFonts w:ascii="Times New Roman" w:eastAsia="Times New Roman" w:hAnsi="Times New Roman" w:cs="Times New Roman"/>
          <w:iCs/>
          <w:sz w:val="28"/>
          <w:szCs w:val="28"/>
        </w:rPr>
        <w:t>1</w:t>
      </w:r>
      <w:r w:rsidR="008A0C49">
        <w:rPr>
          <w:rFonts w:ascii="Times New Roman" w:eastAsia="Times New Roman" w:hAnsi="Times New Roman" w:cs="Times New Roman"/>
          <w:iCs/>
          <w:sz w:val="28"/>
          <w:szCs w:val="28"/>
        </w:rPr>
        <w:t>1</w:t>
      </w:r>
      <w:r w:rsidRPr="00557A58">
        <w:rPr>
          <w:rFonts w:ascii="Times New Roman" w:eastAsia="Times New Roman" w:hAnsi="Times New Roman" w:cs="Times New Roman"/>
          <w:iCs/>
          <w:sz w:val="28"/>
          <w:szCs w:val="28"/>
        </w:rPr>
        <w:t>. Удары по мячу головой</w:t>
      </w:r>
      <w:r w:rsidRPr="00557A58">
        <w:rPr>
          <w:rFonts w:ascii="Times New Roman" w:eastAsia="Times New Roman" w:hAnsi="Times New Roman" w:cs="Times New Roman"/>
          <w:sz w:val="28"/>
          <w:szCs w:val="28"/>
        </w:rPr>
        <w:t>:</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серединой лба без прыжка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w:t>
      </w:r>
      <w:r w:rsidRPr="00F34F5C">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с места и с </w:t>
      </w:r>
      <w:r w:rsidRPr="00F34F5C">
        <w:rPr>
          <w:rFonts w:ascii="Times New Roman" w:eastAsia="Times New Roman" w:hAnsi="Times New Roman" w:cs="Times New Roman"/>
          <w:sz w:val="28"/>
          <w:szCs w:val="28"/>
        </w:rPr>
        <w:t>разбега</w:t>
      </w:r>
      <w:r w:rsidR="00A77B53">
        <w:rPr>
          <w:rFonts w:ascii="Times New Roman" w:eastAsia="Times New Roman" w:hAnsi="Times New Roman" w:cs="Times New Roman"/>
          <w:sz w:val="28"/>
          <w:szCs w:val="28"/>
        </w:rPr>
        <w:t xml:space="preserve">, </w:t>
      </w:r>
      <w:r w:rsidR="00A77B53" w:rsidRPr="00A77B53">
        <w:rPr>
          <w:rFonts w:ascii="Times New Roman" w:eastAsia="Times New Roman" w:hAnsi="Times New Roman" w:cs="Times New Roman"/>
          <w:sz w:val="28"/>
          <w:szCs w:val="28"/>
        </w:rPr>
        <w:t xml:space="preserve">по  летящему  навстречу  мячу.  Удары  на  точность:  в определенную цель на поле, в ворота, партнеру.  </w:t>
      </w:r>
    </w:p>
    <w:p w:rsidR="000C3322" w:rsidRPr="000C3322" w:rsidRDefault="000C3322" w:rsidP="00506A8E">
      <w:pPr>
        <w:pStyle w:val="a3"/>
        <w:ind w:firstLine="708"/>
        <w:contextualSpacing/>
        <w:jc w:val="both"/>
        <w:rPr>
          <w:rFonts w:ascii="Times New Roman" w:eastAsia="Times New Roman" w:hAnsi="Times New Roman" w:cs="Times New Roman"/>
          <w:iCs/>
          <w:sz w:val="28"/>
          <w:szCs w:val="28"/>
        </w:rPr>
      </w:pPr>
      <w:r w:rsidRPr="000C3322">
        <w:rPr>
          <w:rFonts w:ascii="Times New Roman" w:eastAsia="Times New Roman" w:hAnsi="Times New Roman" w:cs="Times New Roman"/>
          <w:iCs/>
          <w:sz w:val="28"/>
          <w:szCs w:val="28"/>
        </w:rPr>
        <w:t xml:space="preserve">12. Удары по мячу ногой. Удары внутренней стороной стопы, внутренней и средней  частью  подъема,  по  неподвижному  и  катящемуся  </w:t>
      </w:r>
      <w:r w:rsidRPr="000C3322">
        <w:rPr>
          <w:rFonts w:ascii="Times New Roman" w:eastAsia="Times New Roman" w:hAnsi="Times New Roman" w:cs="Times New Roman"/>
          <w:iCs/>
          <w:sz w:val="28"/>
          <w:szCs w:val="28"/>
        </w:rPr>
        <w:lastRenderedPageBreak/>
        <w:t>(навстречу,  от игрока, справа или слева) мячу.</w:t>
      </w:r>
      <w:r>
        <w:rPr>
          <w:rFonts w:ascii="Times New Roman" w:eastAsia="Times New Roman" w:hAnsi="Times New Roman" w:cs="Times New Roman"/>
          <w:iCs/>
          <w:sz w:val="28"/>
          <w:szCs w:val="28"/>
        </w:rPr>
        <w:t xml:space="preserve"> </w:t>
      </w:r>
      <w:r w:rsidRPr="000C3322">
        <w:rPr>
          <w:rFonts w:ascii="Times New Roman" w:eastAsia="Times New Roman" w:hAnsi="Times New Roman" w:cs="Times New Roman"/>
          <w:iCs/>
          <w:sz w:val="28"/>
          <w:szCs w:val="28"/>
        </w:rPr>
        <w:t xml:space="preserve">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ноги партнеру, на ход двигающемуся партнеру.  </w:t>
      </w:r>
    </w:p>
    <w:p w:rsidR="00557A58" w:rsidRPr="00557A58" w:rsidRDefault="00557A58" w:rsidP="00506A8E">
      <w:pPr>
        <w:pStyle w:val="a3"/>
        <w:ind w:left="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1</w:t>
      </w:r>
      <w:r w:rsidR="008A0C49">
        <w:rPr>
          <w:rFonts w:ascii="Times New Roman" w:eastAsia="Times New Roman" w:hAnsi="Times New Roman" w:cs="Times New Roman"/>
          <w:iCs/>
          <w:sz w:val="28"/>
          <w:szCs w:val="28"/>
        </w:rPr>
        <w:t>2</w:t>
      </w:r>
      <w:r>
        <w:rPr>
          <w:rFonts w:ascii="Times New Roman" w:eastAsia="Times New Roman" w:hAnsi="Times New Roman" w:cs="Times New Roman"/>
          <w:iCs/>
          <w:sz w:val="28"/>
          <w:szCs w:val="28"/>
        </w:rPr>
        <w:t xml:space="preserve">. </w:t>
      </w:r>
      <w:r w:rsidRPr="00557A58">
        <w:rPr>
          <w:rFonts w:ascii="Times New Roman" w:eastAsia="Times New Roman" w:hAnsi="Times New Roman" w:cs="Times New Roman"/>
          <w:iCs/>
          <w:sz w:val="28"/>
          <w:szCs w:val="28"/>
        </w:rPr>
        <w:t>Техника игры вратаря</w:t>
      </w:r>
    </w:p>
    <w:p w:rsidR="00557A58" w:rsidRPr="00F34F5C" w:rsidRDefault="00557A58" w:rsidP="00506A8E">
      <w:pPr>
        <w:pStyle w:val="a3"/>
        <w:ind w:firstLine="708"/>
        <w:contextualSpacing/>
        <w:jc w:val="both"/>
        <w:rPr>
          <w:rFonts w:ascii="Times New Roman" w:hAnsi="Times New Roman" w:cs="Times New Roman"/>
          <w:sz w:val="28"/>
          <w:szCs w:val="28"/>
        </w:rPr>
      </w:pPr>
      <w:r w:rsidRPr="00557A58">
        <w:rPr>
          <w:rFonts w:ascii="Times New Roman" w:eastAsia="Times New Roman" w:hAnsi="Times New Roman" w:cs="Times New Roman"/>
          <w:iCs/>
          <w:sz w:val="28"/>
          <w:szCs w:val="28"/>
        </w:rPr>
        <w:t>Стойки, перемещения: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основная стойка вратаря;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передвижение в</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воротах без мяча в сторону </w:t>
      </w:r>
      <w:proofErr w:type="spellStart"/>
      <w:r w:rsidRPr="00F34F5C">
        <w:rPr>
          <w:rFonts w:ascii="Times New Roman" w:eastAsia="Times New Roman" w:hAnsi="Times New Roman" w:cs="Times New Roman"/>
          <w:sz w:val="28"/>
          <w:szCs w:val="28"/>
        </w:rPr>
        <w:t>скрестным</w:t>
      </w:r>
      <w:proofErr w:type="spellEnd"/>
      <w:r w:rsidRPr="00F34F5C">
        <w:rPr>
          <w:rFonts w:ascii="Times New Roman" w:eastAsia="Times New Roman" w:hAnsi="Times New Roman" w:cs="Times New Roman"/>
          <w:sz w:val="28"/>
          <w:szCs w:val="28"/>
        </w:rPr>
        <w:t xml:space="preserve"> шагом, приставным шагом и скачками.</w:t>
      </w:r>
    </w:p>
    <w:p w:rsidR="00557A58" w:rsidRPr="00F34F5C" w:rsidRDefault="00557A58" w:rsidP="00506A8E">
      <w:pPr>
        <w:pStyle w:val="a3"/>
        <w:ind w:firstLine="708"/>
        <w:contextualSpacing/>
        <w:jc w:val="both"/>
        <w:rPr>
          <w:rFonts w:ascii="Times New Roman" w:hAnsi="Times New Roman" w:cs="Times New Roman"/>
          <w:sz w:val="28"/>
          <w:szCs w:val="28"/>
        </w:rPr>
      </w:pPr>
      <w:r w:rsidRPr="00557A58">
        <w:rPr>
          <w:rFonts w:ascii="Times New Roman" w:eastAsia="Times New Roman" w:hAnsi="Times New Roman" w:cs="Times New Roman"/>
          <w:iCs/>
          <w:sz w:val="28"/>
          <w:szCs w:val="28"/>
        </w:rPr>
        <w:t>Ловля мяча: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ловля летящего навстречу и несколько в сторону от</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вратаря мяча на высоте груди и живота без прыжка; ловля катящегося и низко летящего навстречу и несколько в сторону мяча без падения; ловля высоко летящего навстречу и в сторону мяча без прыжка с места.</w:t>
      </w:r>
    </w:p>
    <w:p w:rsidR="00557A58" w:rsidRPr="00F34F5C" w:rsidRDefault="00557A58" w:rsidP="00506A8E">
      <w:pPr>
        <w:pStyle w:val="a3"/>
        <w:ind w:firstLine="708"/>
        <w:contextualSpacing/>
        <w:jc w:val="both"/>
        <w:rPr>
          <w:rFonts w:ascii="Times New Roman" w:hAnsi="Times New Roman" w:cs="Times New Roman"/>
          <w:sz w:val="28"/>
          <w:szCs w:val="28"/>
        </w:rPr>
      </w:pPr>
      <w:r w:rsidRPr="00557A58">
        <w:rPr>
          <w:rFonts w:ascii="Times New Roman" w:eastAsia="Times New Roman" w:hAnsi="Times New Roman" w:cs="Times New Roman"/>
          <w:iCs/>
          <w:sz w:val="28"/>
          <w:szCs w:val="28"/>
        </w:rPr>
        <w:t>Отбивание мяча: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отбивание мяча одной рукой или двумя руками без</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прыжка с места.</w:t>
      </w:r>
    </w:p>
    <w:p w:rsidR="00557A58" w:rsidRDefault="00557A58" w:rsidP="00506A8E">
      <w:pPr>
        <w:pStyle w:val="a3"/>
        <w:ind w:firstLine="708"/>
        <w:contextualSpacing/>
        <w:jc w:val="both"/>
        <w:rPr>
          <w:rFonts w:ascii="Times New Roman" w:eastAsia="Times New Roman" w:hAnsi="Times New Roman" w:cs="Times New Roman"/>
          <w:sz w:val="28"/>
          <w:szCs w:val="28"/>
        </w:rPr>
      </w:pPr>
      <w:r w:rsidRPr="00557A58">
        <w:rPr>
          <w:rFonts w:ascii="Times New Roman" w:eastAsia="Times New Roman" w:hAnsi="Times New Roman" w:cs="Times New Roman"/>
          <w:iCs/>
          <w:sz w:val="28"/>
          <w:szCs w:val="28"/>
        </w:rPr>
        <w:t>Ввод мяча в игру:</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удар с руки;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удар с земли;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удар от ворот;</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броски</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рукой низом (катящиеся); бросок мяча одной рукой из-за плеча на дальность.</w:t>
      </w:r>
    </w:p>
    <w:p w:rsidR="00FB4EFE" w:rsidRDefault="00FB4EFE" w:rsidP="00506A8E">
      <w:pPr>
        <w:pStyle w:val="a3"/>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FB4EFE">
        <w:rPr>
          <w:rFonts w:ascii="Times New Roman" w:eastAsia="Times New Roman" w:hAnsi="Times New Roman" w:cs="Times New Roman"/>
          <w:sz w:val="28"/>
          <w:szCs w:val="28"/>
        </w:rPr>
        <w:t xml:space="preserve">Обманные  движения  (финты).  </w:t>
      </w:r>
      <w:proofErr w:type="gramStart"/>
      <w:r w:rsidRPr="00FB4EFE">
        <w:rPr>
          <w:rFonts w:ascii="Times New Roman" w:eastAsia="Times New Roman" w:hAnsi="Times New Roman" w:cs="Times New Roman"/>
          <w:sz w:val="28"/>
          <w:szCs w:val="28"/>
        </w:rPr>
        <w:t>Обманные  движения  «уход»  выпадом (при  атаке  противника  спереди  умение  показать  туловищем  движение  в  одну сторону  и  уйти  с  мячом  в  другую.</w:t>
      </w:r>
      <w:proofErr w:type="gramEnd"/>
      <w:r w:rsidRPr="00FB4EFE">
        <w:rPr>
          <w:rFonts w:ascii="Times New Roman" w:eastAsia="Times New Roman" w:hAnsi="Times New Roman" w:cs="Times New Roman"/>
          <w:sz w:val="28"/>
          <w:szCs w:val="28"/>
        </w:rPr>
        <w:t xml:space="preserve">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  </w:t>
      </w:r>
    </w:p>
    <w:p w:rsidR="002666D9" w:rsidRDefault="002666D9" w:rsidP="00506A8E">
      <w:pPr>
        <w:pStyle w:val="a3"/>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2666D9">
        <w:rPr>
          <w:rFonts w:ascii="Times New Roman" w:eastAsia="Times New Roman" w:hAnsi="Times New Roman" w:cs="Times New Roman"/>
          <w:sz w:val="28"/>
          <w:szCs w:val="28"/>
        </w:rPr>
        <w:t xml:space="preserve">Отбор мяча. Отбор мяча при единоборстве с соперником, находящимся на месте,  движущимся  навстречу  или  сбоку,  применяя  выбивание  мяча  ногой  в выпаде.  </w:t>
      </w:r>
    </w:p>
    <w:p w:rsidR="002666D9" w:rsidRDefault="002666D9" w:rsidP="00506A8E">
      <w:pPr>
        <w:pStyle w:val="a3"/>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2666D9">
        <w:rPr>
          <w:rFonts w:ascii="Times New Roman" w:eastAsia="Times New Roman" w:hAnsi="Times New Roman" w:cs="Times New Roman"/>
          <w:sz w:val="28"/>
          <w:szCs w:val="28"/>
        </w:rPr>
        <w:t xml:space="preserve">Вбрасывание  мяча  из-за  боковой  линии.  Вбрасывание  с  места  из положения ноги вместе и шага. Вбрасывание мяча на точность: в ноги или на ход партнеру.  </w:t>
      </w:r>
    </w:p>
    <w:p w:rsidR="002666D9" w:rsidRDefault="00EF2705" w:rsidP="00506A8E">
      <w:pPr>
        <w:pStyle w:val="a3"/>
        <w:ind w:firstLine="708"/>
        <w:contextualSpacing/>
        <w:jc w:val="both"/>
        <w:rPr>
          <w:rFonts w:ascii="Times New Roman" w:eastAsia="Times New Roman" w:hAnsi="Times New Roman" w:cs="Times New Roman"/>
          <w:b/>
          <w:sz w:val="28"/>
          <w:szCs w:val="28"/>
        </w:rPr>
      </w:pPr>
      <w:r w:rsidRPr="00EF2705">
        <w:rPr>
          <w:rFonts w:ascii="Times New Roman" w:eastAsia="Times New Roman" w:hAnsi="Times New Roman" w:cs="Times New Roman"/>
          <w:b/>
          <w:sz w:val="28"/>
          <w:szCs w:val="28"/>
        </w:rPr>
        <w:t>Тактическая подготовка.</w:t>
      </w:r>
    </w:p>
    <w:p w:rsidR="00506A8E" w:rsidRPr="00506A8E" w:rsidRDefault="00506A8E" w:rsidP="00506A8E">
      <w:pPr>
        <w:pStyle w:val="a3"/>
        <w:ind w:firstLine="708"/>
        <w:contextualSpacing/>
        <w:jc w:val="both"/>
        <w:rPr>
          <w:rFonts w:ascii="Times New Roman" w:hAnsi="Times New Roman" w:cs="Times New Roman"/>
          <w:sz w:val="28"/>
          <w:szCs w:val="28"/>
        </w:rPr>
      </w:pPr>
      <w:r w:rsidRPr="00506A8E">
        <w:rPr>
          <w:rFonts w:ascii="Times New Roman" w:hAnsi="Times New Roman" w:cs="Times New Roman"/>
          <w:sz w:val="28"/>
          <w:szCs w:val="28"/>
        </w:rPr>
        <w:t>Не  менее  важной  составляющей  системы  многолетней  подготовки  юных футболистов является тактическая подготовка.</w:t>
      </w:r>
    </w:p>
    <w:p w:rsidR="00506A8E" w:rsidRPr="0070792E" w:rsidRDefault="00506A8E" w:rsidP="00506A8E">
      <w:pPr>
        <w:pStyle w:val="a3"/>
        <w:numPr>
          <w:ilvl w:val="0"/>
          <w:numId w:val="8"/>
        </w:numPr>
        <w:ind w:left="0" w:firstLine="708"/>
        <w:contextualSpacing/>
        <w:jc w:val="both"/>
        <w:rPr>
          <w:rFonts w:ascii="Times New Roman" w:hAnsi="Times New Roman" w:cs="Times New Roman"/>
          <w:sz w:val="28"/>
          <w:szCs w:val="28"/>
        </w:rPr>
      </w:pPr>
      <w:r w:rsidRPr="00506A8E">
        <w:rPr>
          <w:rFonts w:ascii="Times New Roman" w:eastAsia="Times New Roman" w:hAnsi="Times New Roman" w:cs="Times New Roman"/>
          <w:iCs/>
          <w:sz w:val="28"/>
          <w:szCs w:val="28"/>
        </w:rPr>
        <w:t>Индивидуальные действия без мяча:</w:t>
      </w:r>
      <w:r w:rsidRPr="00506A8E">
        <w:rPr>
          <w:rFonts w:ascii="Times New Roman" w:eastAsia="Times New Roman" w:hAnsi="Times New Roman" w:cs="Times New Roman"/>
          <w:i/>
          <w:iCs/>
          <w:sz w:val="28"/>
          <w:szCs w:val="28"/>
        </w:rPr>
        <w:t xml:space="preserve"> </w:t>
      </w:r>
      <w:r w:rsidRPr="00506A8E">
        <w:rPr>
          <w:rFonts w:ascii="Times New Roman" w:eastAsia="Times New Roman" w:hAnsi="Times New Roman" w:cs="Times New Roman"/>
          <w:sz w:val="28"/>
          <w:szCs w:val="28"/>
        </w:rPr>
        <w:t>правильное расположение на</w:t>
      </w:r>
      <w:r w:rsidRPr="00506A8E">
        <w:rPr>
          <w:rFonts w:ascii="Times New Roman" w:eastAsia="Times New Roman" w:hAnsi="Times New Roman" w:cs="Times New Roman"/>
          <w:i/>
          <w:iCs/>
          <w:sz w:val="28"/>
          <w:szCs w:val="28"/>
        </w:rPr>
        <w:t xml:space="preserve"> </w:t>
      </w:r>
      <w:r w:rsidRPr="00506A8E">
        <w:rPr>
          <w:rFonts w:ascii="Times New Roman" w:eastAsia="Times New Roman" w:hAnsi="Times New Roman" w:cs="Times New Roman"/>
          <w:sz w:val="28"/>
          <w:szCs w:val="28"/>
        </w:rPr>
        <w:t>футбольном поле; умение ориентироваться, реагировать соответствующим образом на действие партнёров и соперника.</w:t>
      </w:r>
    </w:p>
    <w:p w:rsidR="0070792E" w:rsidRPr="0070792E" w:rsidRDefault="0070792E" w:rsidP="0070792E">
      <w:pPr>
        <w:pStyle w:val="a3"/>
        <w:numPr>
          <w:ilvl w:val="0"/>
          <w:numId w:val="8"/>
        </w:numPr>
        <w:ind w:left="0" w:firstLine="709"/>
        <w:contextualSpacing/>
        <w:jc w:val="both"/>
        <w:rPr>
          <w:rFonts w:ascii="Times New Roman" w:hAnsi="Times New Roman" w:cs="Times New Roman"/>
          <w:sz w:val="28"/>
          <w:szCs w:val="28"/>
        </w:rPr>
      </w:pPr>
      <w:r w:rsidRPr="0070792E">
        <w:rPr>
          <w:rFonts w:ascii="Times New Roman" w:hAnsi="Times New Roman" w:cs="Times New Roman"/>
          <w:sz w:val="28"/>
          <w:szCs w:val="28"/>
        </w:rPr>
        <w:t>Индивидуальные  действия  с  мячом.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506A8E" w:rsidRDefault="00506A8E" w:rsidP="0070792E">
      <w:pPr>
        <w:pStyle w:val="a3"/>
        <w:numPr>
          <w:ilvl w:val="0"/>
          <w:numId w:val="8"/>
        </w:numPr>
        <w:ind w:left="0" w:firstLine="709"/>
        <w:contextualSpacing/>
        <w:jc w:val="both"/>
        <w:rPr>
          <w:rFonts w:ascii="Times New Roman" w:hAnsi="Times New Roman" w:cs="Times New Roman"/>
          <w:sz w:val="28"/>
          <w:szCs w:val="28"/>
        </w:rPr>
      </w:pPr>
      <w:proofErr w:type="spellStart"/>
      <w:r w:rsidRPr="00506A8E">
        <w:rPr>
          <w:rFonts w:ascii="Times New Roman" w:eastAsia="Times New Roman" w:hAnsi="Times New Roman" w:cs="Times New Roman"/>
          <w:iCs/>
          <w:sz w:val="28"/>
          <w:szCs w:val="28"/>
        </w:rPr>
        <w:t>Технико</w:t>
      </w:r>
      <w:proofErr w:type="spellEnd"/>
      <w:r w:rsidRPr="00506A8E">
        <w:rPr>
          <w:rFonts w:ascii="Times New Roman" w:eastAsia="Times New Roman" w:hAnsi="Times New Roman" w:cs="Times New Roman"/>
          <w:iCs/>
          <w:sz w:val="28"/>
          <w:szCs w:val="28"/>
        </w:rPr>
        <w:t xml:space="preserve"> – тактическая (интегральная) подготовка</w:t>
      </w:r>
      <w:r w:rsidRPr="00506A8E">
        <w:rPr>
          <w:rFonts w:ascii="Times New Roman" w:eastAsia="Times New Roman" w:hAnsi="Times New Roman" w:cs="Times New Roman"/>
          <w:i/>
          <w:iCs/>
          <w:sz w:val="28"/>
          <w:szCs w:val="28"/>
        </w:rPr>
        <w:t xml:space="preserve"> </w:t>
      </w:r>
      <w:r w:rsidRPr="00506A8E">
        <w:rPr>
          <w:rFonts w:ascii="Times New Roman" w:eastAsia="Times New Roman" w:hAnsi="Times New Roman" w:cs="Times New Roman"/>
          <w:sz w:val="28"/>
          <w:szCs w:val="28"/>
        </w:rPr>
        <w:t>Чередование изученных технических приёмов в различных сочетаниях; игровая подготовка (учебные игры).</w:t>
      </w:r>
    </w:p>
    <w:p w:rsidR="00506A8E" w:rsidRPr="00506A8E" w:rsidRDefault="00506A8E" w:rsidP="00506A8E">
      <w:pPr>
        <w:pStyle w:val="a3"/>
        <w:numPr>
          <w:ilvl w:val="0"/>
          <w:numId w:val="8"/>
        </w:numPr>
        <w:ind w:left="0" w:firstLine="708"/>
        <w:contextualSpacing/>
        <w:jc w:val="both"/>
        <w:rPr>
          <w:rFonts w:ascii="Times New Roman" w:hAnsi="Times New Roman" w:cs="Times New Roman"/>
          <w:sz w:val="28"/>
          <w:szCs w:val="28"/>
        </w:rPr>
      </w:pPr>
      <w:r w:rsidRPr="00506A8E">
        <w:rPr>
          <w:rFonts w:ascii="Times New Roman" w:eastAsia="Times New Roman" w:hAnsi="Times New Roman" w:cs="Times New Roman"/>
          <w:iCs/>
          <w:sz w:val="28"/>
          <w:szCs w:val="28"/>
        </w:rPr>
        <w:t>Участие в соревнованиях</w:t>
      </w:r>
    </w:p>
    <w:p w:rsidR="00506A8E" w:rsidRDefault="00506A8E" w:rsidP="00506A8E">
      <w:pPr>
        <w:pStyle w:val="a3"/>
        <w:ind w:firstLine="708"/>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lastRenderedPageBreak/>
        <w:t>Участие</w:t>
      </w:r>
      <w:r w:rsidRPr="00F34F5C">
        <w:rPr>
          <w:rFonts w:ascii="Times New Roman" w:eastAsia="Times New Roman" w:hAnsi="Times New Roman" w:cs="Times New Roman"/>
          <w:sz w:val="28"/>
          <w:szCs w:val="28"/>
        </w:rPr>
        <w:tab/>
        <w:t>в</w:t>
      </w:r>
      <w:r w:rsidRPr="00F34F5C">
        <w:rPr>
          <w:rFonts w:ascii="Times New Roman" w:eastAsia="Times New Roman" w:hAnsi="Times New Roman" w:cs="Times New Roman"/>
          <w:sz w:val="28"/>
          <w:szCs w:val="28"/>
        </w:rPr>
        <w:tab/>
        <w:t>неофициальных</w:t>
      </w:r>
      <w:r w:rsidRPr="00F34F5C">
        <w:rPr>
          <w:rFonts w:ascii="Times New Roman" w:eastAsia="Times New Roman" w:hAnsi="Times New Roman" w:cs="Times New Roman"/>
          <w:sz w:val="28"/>
          <w:szCs w:val="28"/>
        </w:rPr>
        <w:tab/>
        <w:t>спортивных</w:t>
      </w:r>
      <w:r w:rsidRPr="00F34F5C">
        <w:rPr>
          <w:rFonts w:ascii="Times New Roman" w:eastAsia="Times New Roman" w:hAnsi="Times New Roman" w:cs="Times New Roman"/>
          <w:sz w:val="28"/>
          <w:szCs w:val="28"/>
        </w:rPr>
        <w:tab/>
        <w:t>соревнованиях</w:t>
      </w: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футболу, мини - футболу.</w:t>
      </w:r>
    </w:p>
    <w:p w:rsidR="00506A8E" w:rsidRPr="00506A8E" w:rsidRDefault="00506A8E" w:rsidP="00506A8E">
      <w:pPr>
        <w:pStyle w:val="a3"/>
        <w:numPr>
          <w:ilvl w:val="0"/>
          <w:numId w:val="8"/>
        </w:numPr>
        <w:ind w:left="0" w:firstLine="709"/>
        <w:contextualSpacing/>
        <w:jc w:val="both"/>
        <w:rPr>
          <w:rFonts w:ascii="Times New Roman" w:hAnsi="Times New Roman" w:cs="Times New Roman"/>
          <w:sz w:val="28"/>
          <w:szCs w:val="28"/>
        </w:rPr>
      </w:pPr>
      <w:r w:rsidRPr="00506A8E">
        <w:rPr>
          <w:rFonts w:ascii="Times New Roman" w:eastAsia="Times New Roman" w:hAnsi="Times New Roman" w:cs="Times New Roman"/>
          <w:iCs/>
          <w:sz w:val="28"/>
          <w:szCs w:val="28"/>
        </w:rPr>
        <w:t>Самостоятельная работа</w:t>
      </w:r>
    </w:p>
    <w:p w:rsidR="00506A8E" w:rsidRDefault="00506A8E" w:rsidP="00506A8E">
      <w:pPr>
        <w:pStyle w:val="a3"/>
        <w:ind w:firstLine="709"/>
        <w:contextualSpacing/>
        <w:jc w:val="both"/>
        <w:rPr>
          <w:rFonts w:ascii="Times New Roman" w:eastAsia="Times New Roman" w:hAnsi="Times New Roman" w:cs="Times New Roman"/>
          <w:sz w:val="28"/>
          <w:szCs w:val="28"/>
        </w:rPr>
      </w:pPr>
      <w:r w:rsidRPr="00506A8E">
        <w:rPr>
          <w:rFonts w:ascii="Times New Roman" w:eastAsia="Times New Roman" w:hAnsi="Times New Roman" w:cs="Times New Roman"/>
          <w:iCs/>
          <w:sz w:val="28"/>
          <w:szCs w:val="28"/>
        </w:rPr>
        <w:t>Самостоятельная работа,</w:t>
      </w:r>
      <w:r w:rsidRPr="00506A8E">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контролируемая тренером-преподавателем:</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ведение дневника самоконтроля, рабочей тетради; выполнение индивидуальных заданий (поиск информации, просмотр спортивных соревнований всероссийского, международного уровня и др.), составление комплексов ОРУ, посещение спортивных мероприятий с выполнением заданий; самостоятельное выполнение индивидуальных заданий в рамках тренировочных занятий.</w:t>
      </w:r>
    </w:p>
    <w:p w:rsidR="00506A8E" w:rsidRPr="00506A8E" w:rsidRDefault="00506A8E" w:rsidP="00506A8E">
      <w:pPr>
        <w:pStyle w:val="a3"/>
        <w:numPr>
          <w:ilvl w:val="0"/>
          <w:numId w:val="8"/>
        </w:numPr>
        <w:ind w:left="0" w:firstLine="709"/>
        <w:contextualSpacing/>
        <w:jc w:val="both"/>
        <w:rPr>
          <w:rFonts w:ascii="Times New Roman" w:hAnsi="Times New Roman" w:cs="Times New Roman"/>
          <w:sz w:val="28"/>
          <w:szCs w:val="28"/>
        </w:rPr>
      </w:pPr>
      <w:r w:rsidRPr="00506A8E">
        <w:rPr>
          <w:rFonts w:ascii="Times New Roman" w:eastAsia="Times New Roman" w:hAnsi="Times New Roman" w:cs="Times New Roman"/>
          <w:iCs/>
          <w:sz w:val="28"/>
          <w:szCs w:val="28"/>
        </w:rPr>
        <w:t>Навыки в других видах спорта</w:t>
      </w:r>
    </w:p>
    <w:p w:rsidR="00506A8E" w:rsidRDefault="00506A8E" w:rsidP="00506A8E">
      <w:pPr>
        <w:pStyle w:val="a3"/>
        <w:ind w:firstLine="708"/>
        <w:contextualSpacing/>
        <w:jc w:val="both"/>
        <w:rPr>
          <w:rFonts w:ascii="Times New Roman" w:eastAsia="Times New Roman" w:hAnsi="Times New Roman" w:cs="Times New Roman"/>
          <w:sz w:val="28"/>
          <w:szCs w:val="28"/>
        </w:rPr>
      </w:pPr>
      <w:r w:rsidRPr="00506A8E">
        <w:rPr>
          <w:rFonts w:ascii="Times New Roman" w:eastAsia="Times New Roman" w:hAnsi="Times New Roman" w:cs="Times New Roman"/>
          <w:iCs/>
          <w:sz w:val="28"/>
          <w:szCs w:val="28"/>
        </w:rPr>
        <w:t>Навыки в других видах спорта</w:t>
      </w:r>
      <w:r w:rsidRPr="00506A8E">
        <w:rPr>
          <w:rFonts w:ascii="Times New Roman" w:eastAsia="Times New Roman" w:hAnsi="Times New Roman" w:cs="Times New Roman"/>
          <w:sz w:val="28"/>
          <w:szCs w:val="28"/>
        </w:rPr>
        <w:t>,</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способствующие повышению</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профессионального мастерства в футболе: лёгкая атлетика, гимнастика, плавание, езда на велосипеде, регби, гандбол по упрощённым правилам, мини – футбол.</w:t>
      </w:r>
    </w:p>
    <w:p w:rsidR="0070792E" w:rsidRDefault="0070792E" w:rsidP="0070792E">
      <w:pPr>
        <w:pStyle w:val="a3"/>
        <w:numPr>
          <w:ilvl w:val="0"/>
          <w:numId w:val="8"/>
        </w:numPr>
        <w:ind w:left="0" w:firstLine="709"/>
        <w:contextualSpacing/>
        <w:jc w:val="both"/>
        <w:rPr>
          <w:rFonts w:ascii="Times New Roman" w:hAnsi="Times New Roman" w:cs="Times New Roman"/>
          <w:sz w:val="28"/>
          <w:szCs w:val="28"/>
        </w:rPr>
      </w:pPr>
      <w:r w:rsidRPr="0070792E">
        <w:rPr>
          <w:rFonts w:ascii="Times New Roman" w:hAnsi="Times New Roman" w:cs="Times New Roman"/>
          <w:sz w:val="28"/>
          <w:szCs w:val="28"/>
        </w:rPr>
        <w:t xml:space="preserve">Групповые действия. </w:t>
      </w:r>
    </w:p>
    <w:p w:rsidR="0070792E" w:rsidRPr="0070792E" w:rsidRDefault="0070792E" w:rsidP="0070792E">
      <w:pPr>
        <w:pStyle w:val="a3"/>
        <w:contextualSpacing/>
        <w:jc w:val="both"/>
        <w:rPr>
          <w:rFonts w:ascii="Times New Roman" w:hAnsi="Times New Roman" w:cs="Times New Roman"/>
          <w:sz w:val="28"/>
          <w:szCs w:val="28"/>
        </w:rPr>
      </w:pPr>
      <w:r w:rsidRPr="0070792E">
        <w:rPr>
          <w:rFonts w:ascii="Times New Roman" w:hAnsi="Times New Roman" w:cs="Times New Roman"/>
          <w:sz w:val="28"/>
          <w:szCs w:val="28"/>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w:t>
      </w:r>
    </w:p>
    <w:p w:rsidR="00557A58" w:rsidRPr="001C297E" w:rsidRDefault="001C297E" w:rsidP="001C297E">
      <w:pPr>
        <w:pStyle w:val="a3"/>
        <w:spacing w:line="276" w:lineRule="auto"/>
        <w:ind w:firstLine="709"/>
        <w:jc w:val="both"/>
        <w:rPr>
          <w:rFonts w:ascii="Times New Roman" w:hAnsi="Times New Roman" w:cs="Times New Roman"/>
          <w:b/>
          <w:sz w:val="28"/>
          <w:szCs w:val="28"/>
        </w:rPr>
      </w:pPr>
      <w:r w:rsidRPr="001C297E">
        <w:rPr>
          <w:rFonts w:ascii="Times New Roman" w:hAnsi="Times New Roman" w:cs="Times New Roman"/>
          <w:b/>
          <w:sz w:val="28"/>
          <w:szCs w:val="28"/>
        </w:rPr>
        <w:t>Различные виды спорта и подвижные игры.</w:t>
      </w:r>
    </w:p>
    <w:p w:rsidR="001C297E" w:rsidRPr="001C297E" w:rsidRDefault="001C297E" w:rsidP="001C297E">
      <w:pPr>
        <w:spacing w:after="0" w:line="240" w:lineRule="auto"/>
        <w:ind w:firstLine="709"/>
        <w:contextualSpacing/>
        <w:jc w:val="both"/>
        <w:rPr>
          <w:rFonts w:ascii="Times New Roman" w:hAnsi="Times New Roman" w:cs="Times New Roman"/>
          <w:sz w:val="28"/>
          <w:szCs w:val="28"/>
        </w:rPr>
      </w:pPr>
      <w:proofErr w:type="gramStart"/>
      <w:r w:rsidRPr="001C297E">
        <w:rPr>
          <w:rFonts w:ascii="Times New Roman" w:hAnsi="Times New Roman" w:cs="Times New Roman"/>
          <w:sz w:val="28"/>
          <w:szCs w:val="28"/>
        </w:rPr>
        <w:t>Основные  технические  приемы  футболистов  –  это  бег,  перемещения, прыжки,  остановки,  повороты,  ведение,  остановки  и  передачи  мяча  самыми различными способами, борьба за мяч и позицию и т</w:t>
      </w:r>
      <w:r w:rsidR="003B483D">
        <w:rPr>
          <w:rFonts w:ascii="Times New Roman" w:hAnsi="Times New Roman" w:cs="Times New Roman"/>
          <w:sz w:val="28"/>
          <w:szCs w:val="28"/>
        </w:rPr>
        <w:t>.</w:t>
      </w:r>
      <w:r w:rsidRPr="001C297E">
        <w:rPr>
          <w:rFonts w:ascii="Times New Roman" w:hAnsi="Times New Roman" w:cs="Times New Roman"/>
          <w:sz w:val="28"/>
          <w:szCs w:val="28"/>
        </w:rPr>
        <w:t>д.</w:t>
      </w:r>
      <w:r w:rsidR="003B483D">
        <w:rPr>
          <w:rFonts w:ascii="Times New Roman" w:hAnsi="Times New Roman" w:cs="Times New Roman"/>
          <w:sz w:val="28"/>
          <w:szCs w:val="28"/>
        </w:rPr>
        <w:t>. Навыки в других видах спорта, способствующие повышению профессионального мастерства в футболе: легкая атлетика, гимнастика, плавание, езда на велосипеде, регби, гандбо</w:t>
      </w:r>
      <w:r w:rsidR="00AE6504">
        <w:rPr>
          <w:rFonts w:ascii="Times New Roman" w:hAnsi="Times New Roman" w:cs="Times New Roman"/>
          <w:sz w:val="28"/>
          <w:szCs w:val="28"/>
        </w:rPr>
        <w:t xml:space="preserve">л, мини-футбол, волейбол, баскетбол. </w:t>
      </w:r>
      <w:proofErr w:type="gramEnd"/>
    </w:p>
    <w:p w:rsidR="001C297E" w:rsidRDefault="001C297E" w:rsidP="001C297E">
      <w:pPr>
        <w:spacing w:after="0" w:line="240" w:lineRule="auto"/>
        <w:ind w:firstLine="709"/>
        <w:contextualSpacing/>
        <w:jc w:val="both"/>
        <w:rPr>
          <w:rFonts w:ascii="Times New Roman" w:hAnsi="Times New Roman" w:cs="Times New Roman"/>
          <w:sz w:val="28"/>
          <w:szCs w:val="28"/>
        </w:rPr>
      </w:pPr>
      <w:r w:rsidRPr="001C297E">
        <w:rPr>
          <w:rFonts w:ascii="Times New Roman" w:hAnsi="Times New Roman" w:cs="Times New Roman"/>
          <w:sz w:val="28"/>
          <w:szCs w:val="28"/>
        </w:rPr>
        <w:t xml:space="preserve">Легкоатлетические упражнения: </w:t>
      </w:r>
    </w:p>
    <w:p w:rsidR="001C297E" w:rsidRDefault="001C297E" w:rsidP="001C297E">
      <w:pPr>
        <w:spacing w:after="0" w:line="240" w:lineRule="auto"/>
        <w:ind w:firstLine="709"/>
        <w:contextualSpacing/>
        <w:jc w:val="both"/>
        <w:rPr>
          <w:rFonts w:ascii="Times New Roman" w:hAnsi="Times New Roman" w:cs="Times New Roman"/>
          <w:sz w:val="28"/>
          <w:szCs w:val="28"/>
        </w:rPr>
      </w:pPr>
      <w:r w:rsidRPr="001C297E">
        <w:rPr>
          <w:rFonts w:ascii="Times New Roman" w:hAnsi="Times New Roman" w:cs="Times New Roman"/>
          <w:sz w:val="28"/>
          <w:szCs w:val="28"/>
        </w:rPr>
        <w:t xml:space="preserve"> - бег на  30, 60,  100,  400,  500,  800,  1000, 3000 м, 6- и 12-минутный бег; </w:t>
      </w:r>
    </w:p>
    <w:p w:rsidR="001C297E" w:rsidRDefault="001C297E" w:rsidP="001C297E">
      <w:pPr>
        <w:spacing w:after="0" w:line="240" w:lineRule="auto"/>
        <w:ind w:firstLine="709"/>
        <w:contextualSpacing/>
        <w:jc w:val="both"/>
        <w:rPr>
          <w:rFonts w:ascii="Times New Roman" w:hAnsi="Times New Roman" w:cs="Times New Roman"/>
          <w:sz w:val="28"/>
          <w:szCs w:val="28"/>
        </w:rPr>
      </w:pPr>
      <w:r w:rsidRPr="001C297E">
        <w:rPr>
          <w:rFonts w:ascii="Times New Roman" w:hAnsi="Times New Roman" w:cs="Times New Roman"/>
          <w:sz w:val="28"/>
          <w:szCs w:val="28"/>
        </w:rPr>
        <w:t xml:space="preserve">- прыжки в длину и высоту с места и с разбега, тройной прыжок с места и с разбега, </w:t>
      </w:r>
      <w:proofErr w:type="spellStart"/>
      <w:r w:rsidRPr="001C297E">
        <w:rPr>
          <w:rFonts w:ascii="Times New Roman" w:hAnsi="Times New Roman" w:cs="Times New Roman"/>
          <w:sz w:val="28"/>
          <w:szCs w:val="28"/>
        </w:rPr>
        <w:t>многоскоки</w:t>
      </w:r>
      <w:proofErr w:type="spellEnd"/>
      <w:r w:rsidRPr="001C297E">
        <w:rPr>
          <w:rFonts w:ascii="Times New Roman" w:hAnsi="Times New Roman" w:cs="Times New Roman"/>
          <w:sz w:val="28"/>
          <w:szCs w:val="28"/>
        </w:rPr>
        <w:t xml:space="preserve">, пятикратный прыжок с места;  </w:t>
      </w:r>
    </w:p>
    <w:p w:rsidR="00557A58" w:rsidRDefault="001C297E" w:rsidP="001C29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C297E">
        <w:rPr>
          <w:rFonts w:ascii="Times New Roman" w:hAnsi="Times New Roman" w:cs="Times New Roman"/>
          <w:sz w:val="28"/>
          <w:szCs w:val="28"/>
        </w:rPr>
        <w:t xml:space="preserve">метание малого мяча на дальность и в цель, толкание ядра.  </w:t>
      </w:r>
    </w:p>
    <w:p w:rsidR="001C297E" w:rsidRDefault="001C297E" w:rsidP="001C297E">
      <w:pPr>
        <w:spacing w:after="0" w:line="240" w:lineRule="auto"/>
        <w:ind w:firstLine="709"/>
        <w:contextualSpacing/>
        <w:jc w:val="both"/>
        <w:rPr>
          <w:rFonts w:ascii="Times New Roman" w:hAnsi="Times New Roman" w:cs="Times New Roman"/>
          <w:sz w:val="28"/>
          <w:szCs w:val="28"/>
        </w:rPr>
      </w:pPr>
      <w:r w:rsidRPr="001C297E">
        <w:rPr>
          <w:rFonts w:ascii="Times New Roman" w:hAnsi="Times New Roman" w:cs="Times New Roman"/>
          <w:sz w:val="28"/>
          <w:szCs w:val="28"/>
        </w:rPr>
        <w:t xml:space="preserve">Акробатические  упражнения: </w:t>
      </w:r>
    </w:p>
    <w:p w:rsidR="00BA59A6" w:rsidRPr="00BA59A6" w:rsidRDefault="00BA59A6" w:rsidP="00BA59A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Х</w:t>
      </w:r>
      <w:r w:rsidRPr="00BA59A6">
        <w:rPr>
          <w:rFonts w:ascii="Times New Roman" w:hAnsi="Times New Roman" w:cs="Times New Roman"/>
          <w:sz w:val="28"/>
          <w:szCs w:val="28"/>
        </w:rPr>
        <w:t xml:space="preserve">одьба и бег. Ходьба на носках. Мягкий, острый, перекатный, пружинный, высокий шаг. Ходьба в </w:t>
      </w:r>
      <w:proofErr w:type="spellStart"/>
      <w:r w:rsidRPr="00BA59A6">
        <w:rPr>
          <w:rFonts w:ascii="Times New Roman" w:hAnsi="Times New Roman" w:cs="Times New Roman"/>
          <w:sz w:val="28"/>
          <w:szCs w:val="28"/>
        </w:rPr>
        <w:t>полуприседе</w:t>
      </w:r>
      <w:proofErr w:type="spellEnd"/>
      <w:r w:rsidRPr="00BA59A6">
        <w:rPr>
          <w:rFonts w:ascii="Times New Roman" w:hAnsi="Times New Roman" w:cs="Times New Roman"/>
          <w:sz w:val="28"/>
          <w:szCs w:val="28"/>
        </w:rPr>
        <w:t>, в приседе, широким шагом и выпадами. Приста</w:t>
      </w:r>
      <w:r>
        <w:rPr>
          <w:rFonts w:ascii="Times New Roman" w:hAnsi="Times New Roman" w:cs="Times New Roman"/>
          <w:sz w:val="28"/>
          <w:szCs w:val="28"/>
        </w:rPr>
        <w:t>вной  и  переменный  шаги  впере</w:t>
      </w:r>
      <w:r w:rsidRPr="00BA59A6">
        <w:rPr>
          <w:rFonts w:ascii="Times New Roman" w:hAnsi="Times New Roman" w:cs="Times New Roman"/>
          <w:sz w:val="28"/>
          <w:szCs w:val="28"/>
        </w:rPr>
        <w:t xml:space="preserve">д,  назад,  в  сторону  с  различными </w:t>
      </w:r>
      <w:r>
        <w:rPr>
          <w:rFonts w:ascii="Times New Roman" w:hAnsi="Times New Roman" w:cs="Times New Roman"/>
          <w:sz w:val="28"/>
          <w:szCs w:val="28"/>
        </w:rPr>
        <w:t>положениями  рук.  Ле</w:t>
      </w:r>
      <w:r w:rsidRPr="00BA59A6">
        <w:rPr>
          <w:rFonts w:ascii="Times New Roman" w:hAnsi="Times New Roman" w:cs="Times New Roman"/>
          <w:sz w:val="28"/>
          <w:szCs w:val="28"/>
        </w:rPr>
        <w:t xml:space="preserve">гкий,  стремительный  бег.  Острый,  перекатный,  высокий бег.  Ходьба  и  бег  с  различными  положениями  и  движениями  руками  и туловищем в сочетании с простейшими прыжками и поворотами. </w:t>
      </w:r>
    </w:p>
    <w:p w:rsidR="00BA59A6" w:rsidRPr="00BA59A6" w:rsidRDefault="00BA59A6" w:rsidP="00BA59A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A59A6">
        <w:rPr>
          <w:rFonts w:ascii="Times New Roman" w:hAnsi="Times New Roman" w:cs="Times New Roman"/>
          <w:sz w:val="28"/>
          <w:szCs w:val="28"/>
        </w:rPr>
        <w:t xml:space="preserve">Равновесия. Стойка на носках с различными положениями рук и туловища; то же после бега. Высокое равновесие с различными положениями </w:t>
      </w:r>
      <w:r w:rsidRPr="00BA59A6">
        <w:rPr>
          <w:rFonts w:ascii="Times New Roman" w:hAnsi="Times New Roman" w:cs="Times New Roman"/>
          <w:sz w:val="28"/>
          <w:szCs w:val="28"/>
        </w:rPr>
        <w:lastRenderedPageBreak/>
        <w:t>свободной ноги, рук, туловища; переднее равновесие (одн</w:t>
      </w:r>
      <w:r>
        <w:rPr>
          <w:rFonts w:ascii="Times New Roman" w:hAnsi="Times New Roman" w:cs="Times New Roman"/>
          <w:sz w:val="28"/>
          <w:szCs w:val="28"/>
        </w:rPr>
        <w:t>оименное и разноиме</w:t>
      </w:r>
      <w:r w:rsidRPr="00BA59A6">
        <w:rPr>
          <w:rFonts w:ascii="Times New Roman" w:hAnsi="Times New Roman" w:cs="Times New Roman"/>
          <w:sz w:val="28"/>
          <w:szCs w:val="28"/>
        </w:rPr>
        <w:t xml:space="preserve">нное).  </w:t>
      </w:r>
    </w:p>
    <w:p w:rsidR="00BA59A6" w:rsidRPr="00BA59A6" w:rsidRDefault="00BA59A6" w:rsidP="00BA59A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A59A6">
        <w:rPr>
          <w:rFonts w:ascii="Times New Roman" w:hAnsi="Times New Roman" w:cs="Times New Roman"/>
          <w:sz w:val="28"/>
          <w:szCs w:val="28"/>
        </w:rPr>
        <w:t>Упражнение  на  сохранение  заданного  темпа:  продолжение  ходьбы,  бега</w:t>
      </w:r>
      <w:r>
        <w:rPr>
          <w:rFonts w:ascii="Times New Roman" w:hAnsi="Times New Roman" w:cs="Times New Roman"/>
          <w:sz w:val="28"/>
          <w:szCs w:val="28"/>
        </w:rPr>
        <w:t xml:space="preserve"> в заданном темпе.</w:t>
      </w:r>
    </w:p>
    <w:p w:rsidR="00BA59A6" w:rsidRDefault="00BA59A6" w:rsidP="00BA59A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A59A6">
        <w:rPr>
          <w:rFonts w:ascii="Times New Roman" w:hAnsi="Times New Roman" w:cs="Times New Roman"/>
          <w:sz w:val="28"/>
          <w:szCs w:val="28"/>
        </w:rPr>
        <w:t xml:space="preserve">Акробатические упражнения: </w:t>
      </w:r>
      <w:proofErr w:type="gramStart"/>
      <w:r>
        <w:rPr>
          <w:rFonts w:ascii="Times New Roman" w:hAnsi="Times New Roman" w:cs="Times New Roman"/>
          <w:sz w:val="28"/>
          <w:szCs w:val="28"/>
        </w:rPr>
        <w:t>Кувырки:  впере</w:t>
      </w:r>
      <w:r w:rsidRPr="00BA59A6">
        <w:rPr>
          <w:rFonts w:ascii="Times New Roman" w:hAnsi="Times New Roman" w:cs="Times New Roman"/>
          <w:sz w:val="28"/>
          <w:szCs w:val="28"/>
        </w:rPr>
        <w:t xml:space="preserve">д,  назад,  в  сторону,  в  группировке,  прогнувшись, </w:t>
      </w:r>
      <w:r>
        <w:rPr>
          <w:rFonts w:ascii="Times New Roman" w:hAnsi="Times New Roman" w:cs="Times New Roman"/>
          <w:sz w:val="28"/>
          <w:szCs w:val="28"/>
        </w:rPr>
        <w:t>согнувшись, прыжком, лётом, лётом с поворотами.</w:t>
      </w:r>
      <w:proofErr w:type="gramEnd"/>
      <w:r>
        <w:rPr>
          <w:rFonts w:ascii="Times New Roman" w:hAnsi="Times New Roman" w:cs="Times New Roman"/>
          <w:sz w:val="28"/>
          <w:szCs w:val="28"/>
        </w:rPr>
        <w:t xml:space="preserve"> </w:t>
      </w:r>
      <w:r w:rsidRPr="00BA59A6">
        <w:rPr>
          <w:rFonts w:ascii="Times New Roman" w:hAnsi="Times New Roman" w:cs="Times New Roman"/>
          <w:sz w:val="28"/>
          <w:szCs w:val="28"/>
        </w:rPr>
        <w:t>Кувырки с места, с разбега, мостика и трамплина, на возвышенность и с возвышенности</w:t>
      </w:r>
      <w:r>
        <w:rPr>
          <w:rFonts w:ascii="Times New Roman" w:hAnsi="Times New Roman" w:cs="Times New Roman"/>
          <w:sz w:val="28"/>
          <w:szCs w:val="28"/>
        </w:rPr>
        <w:t>,  через  препятствие  и  партнё</w:t>
      </w:r>
      <w:r w:rsidRPr="00BA59A6">
        <w:rPr>
          <w:rFonts w:ascii="Times New Roman" w:hAnsi="Times New Roman" w:cs="Times New Roman"/>
          <w:sz w:val="28"/>
          <w:szCs w:val="28"/>
        </w:rPr>
        <w:t>ра,  соединения  из  нескольких кувырков.</w:t>
      </w:r>
    </w:p>
    <w:p w:rsidR="00BA59A6" w:rsidRPr="00BA59A6" w:rsidRDefault="00BA59A6" w:rsidP="00BA59A6">
      <w:pPr>
        <w:spacing w:after="0" w:line="240" w:lineRule="auto"/>
        <w:ind w:firstLine="709"/>
        <w:contextualSpacing/>
        <w:jc w:val="both"/>
        <w:rPr>
          <w:rFonts w:ascii="Times New Roman" w:hAnsi="Times New Roman" w:cs="Times New Roman"/>
          <w:sz w:val="28"/>
          <w:szCs w:val="28"/>
        </w:rPr>
      </w:pPr>
      <w:proofErr w:type="spellStart"/>
      <w:r w:rsidRPr="00BA59A6">
        <w:rPr>
          <w:rFonts w:ascii="Times New Roman" w:hAnsi="Times New Roman" w:cs="Times New Roman"/>
          <w:sz w:val="28"/>
          <w:szCs w:val="28"/>
        </w:rPr>
        <w:t>Полуперевороты</w:t>
      </w:r>
      <w:proofErr w:type="spellEnd"/>
      <w:r w:rsidRPr="00BA59A6">
        <w:rPr>
          <w:rFonts w:ascii="Times New Roman" w:hAnsi="Times New Roman" w:cs="Times New Roman"/>
          <w:sz w:val="28"/>
          <w:szCs w:val="28"/>
        </w:rPr>
        <w:t>: из сто</w:t>
      </w:r>
      <w:r>
        <w:rPr>
          <w:rFonts w:ascii="Times New Roman" w:hAnsi="Times New Roman" w:cs="Times New Roman"/>
          <w:sz w:val="28"/>
          <w:szCs w:val="28"/>
        </w:rPr>
        <w:t>йки на голове и руках разгибом</w:t>
      </w:r>
      <w:r w:rsidRPr="00BA59A6">
        <w:rPr>
          <w:rFonts w:ascii="Times New Roman" w:hAnsi="Times New Roman" w:cs="Times New Roman"/>
          <w:sz w:val="28"/>
          <w:szCs w:val="28"/>
        </w:rPr>
        <w:t xml:space="preserve">, прыжок на </w:t>
      </w:r>
      <w:r>
        <w:rPr>
          <w:rFonts w:ascii="Times New Roman" w:hAnsi="Times New Roman" w:cs="Times New Roman"/>
          <w:sz w:val="28"/>
          <w:szCs w:val="28"/>
        </w:rPr>
        <w:t>руки.</w:t>
      </w:r>
    </w:p>
    <w:p w:rsidR="00BA59A6" w:rsidRPr="00BA59A6" w:rsidRDefault="00BA59A6" w:rsidP="00BA59A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Перевороты:  перекидки  вперё</w:t>
      </w:r>
      <w:r w:rsidRPr="00BA59A6">
        <w:rPr>
          <w:rFonts w:ascii="Times New Roman" w:hAnsi="Times New Roman" w:cs="Times New Roman"/>
          <w:sz w:val="28"/>
          <w:szCs w:val="28"/>
        </w:rPr>
        <w:t xml:space="preserve">д,  назад,  колесом,  с  одной  и  двух  ног,  на одну и две ноги, с опорой одной, двумя руками, предплечьями. </w:t>
      </w:r>
    </w:p>
    <w:p w:rsidR="00BA59A6" w:rsidRDefault="00BA59A6" w:rsidP="00BA59A6">
      <w:pPr>
        <w:spacing w:after="0" w:line="240" w:lineRule="auto"/>
        <w:ind w:firstLine="709"/>
        <w:contextualSpacing/>
        <w:jc w:val="both"/>
        <w:rPr>
          <w:rFonts w:ascii="Times New Roman" w:hAnsi="Times New Roman" w:cs="Times New Roman"/>
          <w:sz w:val="28"/>
          <w:szCs w:val="28"/>
        </w:rPr>
      </w:pPr>
      <w:r w:rsidRPr="00BA59A6">
        <w:rPr>
          <w:rFonts w:ascii="Times New Roman" w:hAnsi="Times New Roman" w:cs="Times New Roman"/>
          <w:sz w:val="28"/>
          <w:szCs w:val="28"/>
        </w:rPr>
        <w:t xml:space="preserve">Колесо вправо, влево - с места, </w:t>
      </w:r>
      <w:proofErr w:type="spellStart"/>
      <w:r w:rsidRPr="00BA59A6">
        <w:rPr>
          <w:rFonts w:ascii="Times New Roman" w:hAnsi="Times New Roman" w:cs="Times New Roman"/>
          <w:sz w:val="28"/>
          <w:szCs w:val="28"/>
        </w:rPr>
        <w:t>Рондат</w:t>
      </w:r>
      <w:proofErr w:type="spellEnd"/>
      <w:r w:rsidRPr="00BA59A6">
        <w:rPr>
          <w:rFonts w:ascii="Times New Roman" w:hAnsi="Times New Roman" w:cs="Times New Roman"/>
          <w:sz w:val="28"/>
          <w:szCs w:val="28"/>
        </w:rPr>
        <w:t xml:space="preserve">.  </w:t>
      </w:r>
    </w:p>
    <w:p w:rsidR="001C297E" w:rsidRDefault="001C297E" w:rsidP="00BA59A6">
      <w:pPr>
        <w:spacing w:after="0" w:line="240" w:lineRule="auto"/>
        <w:ind w:firstLine="709"/>
        <w:contextualSpacing/>
        <w:jc w:val="both"/>
        <w:rPr>
          <w:rFonts w:ascii="Times New Roman" w:hAnsi="Times New Roman" w:cs="Times New Roman"/>
          <w:sz w:val="28"/>
          <w:szCs w:val="28"/>
        </w:rPr>
      </w:pPr>
      <w:r w:rsidRPr="001C297E">
        <w:rPr>
          <w:rFonts w:ascii="Times New Roman" w:hAnsi="Times New Roman" w:cs="Times New Roman"/>
          <w:sz w:val="28"/>
          <w:szCs w:val="28"/>
        </w:rPr>
        <w:t>Подвижны</w:t>
      </w:r>
      <w:r>
        <w:rPr>
          <w:rFonts w:ascii="Times New Roman" w:hAnsi="Times New Roman" w:cs="Times New Roman"/>
          <w:sz w:val="28"/>
          <w:szCs w:val="28"/>
        </w:rPr>
        <w:t>е</w:t>
      </w:r>
      <w:r w:rsidRPr="001C297E">
        <w:rPr>
          <w:rFonts w:ascii="Times New Roman" w:hAnsi="Times New Roman" w:cs="Times New Roman"/>
          <w:sz w:val="28"/>
          <w:szCs w:val="28"/>
        </w:rPr>
        <w:t xml:space="preserve">  игры </w:t>
      </w:r>
      <w:r w:rsidR="00AE6504">
        <w:rPr>
          <w:rFonts w:ascii="Times New Roman" w:hAnsi="Times New Roman" w:cs="Times New Roman"/>
          <w:sz w:val="28"/>
          <w:szCs w:val="28"/>
        </w:rPr>
        <w:t>и эстафеты</w:t>
      </w:r>
      <w:r w:rsidRPr="001C297E">
        <w:rPr>
          <w:rFonts w:ascii="Times New Roman" w:hAnsi="Times New Roman" w:cs="Times New Roman"/>
          <w:sz w:val="28"/>
          <w:szCs w:val="28"/>
        </w:rPr>
        <w:t xml:space="preserve"> хорошо  развивают  быстроту,  ее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футболистов.  </w:t>
      </w:r>
    </w:p>
    <w:p w:rsidR="00BA59A6" w:rsidRDefault="00BA59A6" w:rsidP="00BA59A6">
      <w:pPr>
        <w:spacing w:after="0" w:line="240" w:lineRule="auto"/>
        <w:ind w:firstLine="709"/>
        <w:contextualSpacing/>
        <w:jc w:val="both"/>
        <w:rPr>
          <w:rFonts w:ascii="Times New Roman" w:hAnsi="Times New Roman" w:cs="Times New Roman"/>
          <w:sz w:val="28"/>
          <w:szCs w:val="28"/>
        </w:rPr>
      </w:pPr>
      <w:r w:rsidRPr="00BA59A6">
        <w:rPr>
          <w:rFonts w:ascii="Times New Roman" w:hAnsi="Times New Roman" w:cs="Times New Roman"/>
          <w:sz w:val="28"/>
          <w:szCs w:val="28"/>
        </w:rPr>
        <w:t xml:space="preserve">Волейбол  является  увлекательным  видом  спорта,  который  развивает множество  полезных  качеств,  которые  с  успехом  могут  быть  использованы  в футболе.  Волейбол  представляет  собой  богатый  комплекс  упражнений  для поддержания  хорошей  физической  формы.  Это  отличная  тренировка  для </w:t>
      </w:r>
      <w:proofErr w:type="gramStart"/>
      <w:r w:rsidRPr="00BA59A6">
        <w:rPr>
          <w:rFonts w:ascii="Times New Roman" w:hAnsi="Times New Roman" w:cs="Times New Roman"/>
          <w:sz w:val="28"/>
          <w:szCs w:val="28"/>
        </w:rPr>
        <w:t>сердечно-сосудистой</w:t>
      </w:r>
      <w:proofErr w:type="gramEnd"/>
      <w:r w:rsidRPr="00BA59A6">
        <w:rPr>
          <w:rFonts w:ascii="Times New Roman" w:hAnsi="Times New Roman" w:cs="Times New Roman"/>
          <w:sz w:val="28"/>
          <w:szCs w:val="28"/>
        </w:rPr>
        <w:t xml:space="preserve">  системы.  Сама  по  себе  физическая  активность способствует  улучшению  кровообращения,  </w:t>
      </w:r>
      <w:proofErr w:type="spellStart"/>
      <w:r w:rsidRPr="00BA59A6">
        <w:rPr>
          <w:rFonts w:ascii="Times New Roman" w:hAnsi="Times New Roman" w:cs="Times New Roman"/>
          <w:sz w:val="28"/>
          <w:szCs w:val="28"/>
        </w:rPr>
        <w:t>лимфообмена</w:t>
      </w:r>
      <w:proofErr w:type="spellEnd"/>
      <w:r w:rsidRPr="00BA59A6">
        <w:rPr>
          <w:rFonts w:ascii="Times New Roman" w:hAnsi="Times New Roman" w:cs="Times New Roman"/>
          <w:sz w:val="28"/>
          <w:szCs w:val="28"/>
        </w:rPr>
        <w:t xml:space="preserve">  и  поддержанию здорового  веса.  Играя  в  волейбол,  открываются  новые  подходы  к  развитию выносливости и силы. Это поможет футболисту, еще лучше проявлять себя в длительных матчах, где приходится выполнять большой объем беговой работы. Волейбол отлично развивает координацию движений, учит быстро реагировать и действовать в соответствии с игровой ситуацией. Волейбол открывает новые возможности  развития  координации,  что  положительно  скажется  на футбольном мастерстве. Как в футболе, так и в волейболе очень важно уметь работать  в  команде.  Хороший  игрок  знает,  когда  надо  отдать  мяч  другому,  а когда  можно  попытаться  забить  гол  самому.  Волейбол  учит  мгновенно понимать партнеров по команде без слов, на основе их движений и жестов. </w:t>
      </w:r>
    </w:p>
    <w:p w:rsidR="00BA59A6" w:rsidRDefault="00BA59A6" w:rsidP="00BA59A6">
      <w:pPr>
        <w:spacing w:after="0" w:line="240" w:lineRule="auto"/>
        <w:ind w:firstLine="709"/>
        <w:contextualSpacing/>
        <w:jc w:val="both"/>
        <w:rPr>
          <w:rFonts w:ascii="Times New Roman" w:hAnsi="Times New Roman" w:cs="Times New Roman"/>
          <w:sz w:val="28"/>
          <w:szCs w:val="28"/>
        </w:rPr>
      </w:pPr>
      <w:r w:rsidRPr="00BA59A6">
        <w:rPr>
          <w:rFonts w:ascii="Times New Roman" w:hAnsi="Times New Roman" w:cs="Times New Roman"/>
          <w:sz w:val="28"/>
          <w:szCs w:val="28"/>
        </w:rPr>
        <w:t xml:space="preserve">Гандбол  (ручной  мяч)  –  универсальная  спортивная  игра,  которая  имеет общие  корни  с  футболом.  Занятия  ручным  мячом  обладают  большим оздоровительным эффектом, так как в упражнениях задействованы практически все  группы  мышц  и  системы  организма,  что  обеспечивает  </w:t>
      </w:r>
      <w:r w:rsidRPr="00BA59A6">
        <w:rPr>
          <w:rFonts w:ascii="Times New Roman" w:hAnsi="Times New Roman" w:cs="Times New Roman"/>
          <w:sz w:val="28"/>
          <w:szCs w:val="28"/>
        </w:rPr>
        <w:lastRenderedPageBreak/>
        <w:t xml:space="preserve">гармоничное физическое развитие обучающихся. Динамика движений положительно влияет на  подвижность  суставов,  развивает  связочный  аппарат,  увеличивает мышечную  силу,  повышает  выносливость  организма,  развивает  быстроту движений, реакцию и координацию. Регулярные занятия гандболом укрепляют и </w:t>
      </w:r>
      <w:proofErr w:type="gramStart"/>
      <w:r w:rsidRPr="00BA59A6">
        <w:rPr>
          <w:rFonts w:ascii="Times New Roman" w:hAnsi="Times New Roman" w:cs="Times New Roman"/>
          <w:sz w:val="28"/>
          <w:szCs w:val="28"/>
        </w:rPr>
        <w:t>сердечно-сосудистую</w:t>
      </w:r>
      <w:proofErr w:type="gramEnd"/>
      <w:r w:rsidRPr="00BA59A6">
        <w:rPr>
          <w:rFonts w:ascii="Times New Roman" w:hAnsi="Times New Roman" w:cs="Times New Roman"/>
          <w:sz w:val="28"/>
          <w:szCs w:val="28"/>
        </w:rPr>
        <w:t xml:space="preserve"> систему.</w:t>
      </w:r>
    </w:p>
    <w:p w:rsidR="00BA59A6" w:rsidRDefault="00BA59A6" w:rsidP="00BA59A6">
      <w:pPr>
        <w:spacing w:after="0" w:line="240" w:lineRule="auto"/>
        <w:ind w:firstLine="709"/>
        <w:contextualSpacing/>
        <w:jc w:val="both"/>
        <w:rPr>
          <w:rFonts w:ascii="Times New Roman" w:hAnsi="Times New Roman" w:cs="Times New Roman"/>
          <w:sz w:val="28"/>
          <w:szCs w:val="28"/>
        </w:rPr>
      </w:pPr>
    </w:p>
    <w:p w:rsidR="00557A58" w:rsidRDefault="00CB31D8" w:rsidP="00C60777">
      <w:pPr>
        <w:spacing w:after="0" w:line="240" w:lineRule="auto"/>
        <w:ind w:firstLine="709"/>
        <w:contextualSpacing/>
        <w:jc w:val="both"/>
        <w:rPr>
          <w:rFonts w:ascii="Times New Roman" w:hAnsi="Times New Roman" w:cs="Times New Roman"/>
          <w:b/>
          <w:sz w:val="28"/>
          <w:szCs w:val="28"/>
        </w:rPr>
      </w:pPr>
      <w:r w:rsidRPr="00CB31D8">
        <w:rPr>
          <w:rFonts w:ascii="Times New Roman" w:hAnsi="Times New Roman" w:cs="Times New Roman"/>
          <w:b/>
          <w:sz w:val="28"/>
          <w:szCs w:val="28"/>
        </w:rPr>
        <w:t>3.2 Объемы максимальных учебных нагрузок</w:t>
      </w:r>
    </w:p>
    <w:p w:rsidR="008B391F" w:rsidRDefault="008B391F" w:rsidP="00C60777">
      <w:pPr>
        <w:spacing w:after="0" w:line="240" w:lineRule="auto"/>
        <w:ind w:firstLine="709"/>
        <w:contextualSpacing/>
        <w:jc w:val="both"/>
        <w:rPr>
          <w:rFonts w:ascii="Times New Roman" w:hAnsi="Times New Roman" w:cs="Times New Roman"/>
          <w:b/>
          <w:sz w:val="28"/>
          <w:szCs w:val="28"/>
        </w:rPr>
      </w:pPr>
    </w:p>
    <w:p w:rsidR="00CB31D8" w:rsidRPr="008B391F" w:rsidRDefault="008B391F" w:rsidP="008B391F">
      <w:pPr>
        <w:spacing w:after="0" w:line="240" w:lineRule="auto"/>
        <w:contextualSpacing/>
        <w:jc w:val="both"/>
        <w:rPr>
          <w:rFonts w:ascii="Times New Roman" w:hAnsi="Times New Roman" w:cs="Times New Roman"/>
          <w:sz w:val="28"/>
          <w:szCs w:val="28"/>
        </w:rPr>
      </w:pPr>
      <w:r w:rsidRPr="008B391F">
        <w:rPr>
          <w:rFonts w:ascii="Times New Roman" w:hAnsi="Times New Roman" w:cs="Times New Roman"/>
          <w:sz w:val="28"/>
          <w:szCs w:val="28"/>
        </w:rPr>
        <w:t xml:space="preserve">Таблица 2 – Объемы </w:t>
      </w:r>
      <w:proofErr w:type="spellStart"/>
      <w:r w:rsidRPr="008B391F">
        <w:rPr>
          <w:rFonts w:ascii="Times New Roman" w:hAnsi="Times New Roman" w:cs="Times New Roman"/>
          <w:sz w:val="28"/>
          <w:szCs w:val="28"/>
        </w:rPr>
        <w:t>макисмальных</w:t>
      </w:r>
      <w:proofErr w:type="spellEnd"/>
      <w:r w:rsidRPr="008B391F">
        <w:rPr>
          <w:rFonts w:ascii="Times New Roman" w:hAnsi="Times New Roman" w:cs="Times New Roman"/>
          <w:sz w:val="28"/>
          <w:szCs w:val="28"/>
        </w:rPr>
        <w:t xml:space="preserve"> учебных нагрузок</w:t>
      </w:r>
    </w:p>
    <w:tbl>
      <w:tblPr>
        <w:tblStyle w:val="a4"/>
        <w:tblW w:w="9836" w:type="dxa"/>
        <w:tblLook w:val="04A0" w:firstRow="1" w:lastRow="0" w:firstColumn="1" w:lastColumn="0" w:noHBand="0" w:noVBand="1"/>
      </w:tblPr>
      <w:tblGrid>
        <w:gridCol w:w="1809"/>
        <w:gridCol w:w="1418"/>
        <w:gridCol w:w="1276"/>
        <w:gridCol w:w="1275"/>
        <w:gridCol w:w="1276"/>
        <w:gridCol w:w="1276"/>
        <w:gridCol w:w="1506"/>
      </w:tblGrid>
      <w:tr w:rsidR="008B391F" w:rsidRPr="00341946" w:rsidTr="00B36B5A">
        <w:tc>
          <w:tcPr>
            <w:tcW w:w="1809" w:type="dxa"/>
            <w:vMerge w:val="restart"/>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Показатель  учебной нагрузки</w:t>
            </w:r>
          </w:p>
        </w:tc>
        <w:tc>
          <w:tcPr>
            <w:tcW w:w="8027" w:type="dxa"/>
            <w:gridSpan w:val="6"/>
          </w:tcPr>
          <w:p w:rsidR="008B391F" w:rsidRPr="00341946" w:rsidRDefault="008B391F" w:rsidP="00B36B5A">
            <w:pPr>
              <w:ind w:firstLine="709"/>
              <w:contextualSpacing/>
              <w:jc w:val="center"/>
              <w:rPr>
                <w:rFonts w:ascii="Times New Roman" w:hAnsi="Times New Roman" w:cs="Times New Roman"/>
                <w:b/>
                <w:sz w:val="24"/>
                <w:szCs w:val="28"/>
              </w:rPr>
            </w:pPr>
            <w:r w:rsidRPr="00341946">
              <w:rPr>
                <w:rFonts w:ascii="Times New Roman" w:hAnsi="Times New Roman" w:cs="Times New Roman"/>
                <w:b/>
                <w:sz w:val="24"/>
                <w:szCs w:val="28"/>
              </w:rPr>
              <w:t>Уровни сложности программы</w:t>
            </w:r>
          </w:p>
        </w:tc>
      </w:tr>
      <w:tr w:rsidR="008B391F" w:rsidRPr="00341946" w:rsidTr="00B36B5A">
        <w:tc>
          <w:tcPr>
            <w:tcW w:w="1809" w:type="dxa"/>
            <w:vMerge/>
          </w:tcPr>
          <w:p w:rsidR="008B391F" w:rsidRPr="00341946" w:rsidRDefault="008B391F" w:rsidP="00B36B5A">
            <w:pPr>
              <w:ind w:firstLine="709"/>
              <w:contextualSpacing/>
              <w:jc w:val="center"/>
              <w:rPr>
                <w:rFonts w:ascii="Times New Roman" w:hAnsi="Times New Roman" w:cs="Times New Roman"/>
                <w:b/>
                <w:sz w:val="24"/>
                <w:szCs w:val="28"/>
              </w:rPr>
            </w:pPr>
          </w:p>
        </w:tc>
        <w:tc>
          <w:tcPr>
            <w:tcW w:w="8027" w:type="dxa"/>
            <w:gridSpan w:val="6"/>
          </w:tcPr>
          <w:p w:rsidR="008B391F" w:rsidRPr="00341946" w:rsidRDefault="008B391F" w:rsidP="00B36B5A">
            <w:pPr>
              <w:ind w:firstLine="709"/>
              <w:contextualSpacing/>
              <w:jc w:val="center"/>
              <w:rPr>
                <w:rFonts w:ascii="Times New Roman" w:hAnsi="Times New Roman" w:cs="Times New Roman"/>
                <w:b/>
                <w:sz w:val="24"/>
                <w:szCs w:val="28"/>
              </w:rPr>
            </w:pPr>
            <w:r w:rsidRPr="00341946">
              <w:rPr>
                <w:rFonts w:ascii="Times New Roman" w:hAnsi="Times New Roman" w:cs="Times New Roman"/>
                <w:b/>
                <w:sz w:val="24"/>
                <w:szCs w:val="28"/>
              </w:rPr>
              <w:t>Базовый уровень сложности</w:t>
            </w:r>
          </w:p>
        </w:tc>
      </w:tr>
      <w:tr w:rsidR="008B391F" w:rsidRPr="00341946" w:rsidTr="00B36B5A">
        <w:tc>
          <w:tcPr>
            <w:tcW w:w="1809" w:type="dxa"/>
            <w:vMerge/>
          </w:tcPr>
          <w:p w:rsidR="008B391F" w:rsidRPr="00341946" w:rsidRDefault="008B391F" w:rsidP="00B36B5A">
            <w:pPr>
              <w:ind w:firstLine="709"/>
              <w:contextualSpacing/>
              <w:jc w:val="center"/>
              <w:rPr>
                <w:rFonts w:ascii="Times New Roman" w:hAnsi="Times New Roman" w:cs="Times New Roman"/>
                <w:b/>
                <w:sz w:val="24"/>
                <w:szCs w:val="28"/>
              </w:rPr>
            </w:pPr>
          </w:p>
        </w:tc>
        <w:tc>
          <w:tcPr>
            <w:tcW w:w="1418"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1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2 год обучения</w:t>
            </w:r>
          </w:p>
        </w:tc>
        <w:tc>
          <w:tcPr>
            <w:tcW w:w="1275"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3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4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5 год обучения</w:t>
            </w:r>
          </w:p>
        </w:tc>
        <w:tc>
          <w:tcPr>
            <w:tcW w:w="150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6 год обучения</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Количество  часов в неделю</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6</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10</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Количество  занятий в неделю</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5</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5</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Общее количество часов в год</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252</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252</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336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336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420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420</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Общее количество занятий в год</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126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126</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168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168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210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210</w:t>
            </w:r>
          </w:p>
        </w:tc>
      </w:tr>
    </w:tbl>
    <w:p w:rsidR="008B391F" w:rsidRDefault="008B391F" w:rsidP="00C60777">
      <w:pPr>
        <w:spacing w:after="0" w:line="240" w:lineRule="auto"/>
        <w:ind w:firstLine="709"/>
        <w:contextualSpacing/>
        <w:jc w:val="both"/>
        <w:rPr>
          <w:rFonts w:ascii="Times New Roman" w:hAnsi="Times New Roman" w:cs="Times New Roman"/>
          <w:b/>
          <w:sz w:val="28"/>
          <w:szCs w:val="28"/>
        </w:rPr>
      </w:pPr>
    </w:p>
    <w:p w:rsidR="00CB31D8" w:rsidRDefault="00702ED7"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3.3 Методические материалы</w:t>
      </w:r>
    </w:p>
    <w:p w:rsidR="00702ED7" w:rsidRDefault="00702ED7" w:rsidP="00C60777">
      <w:pPr>
        <w:spacing w:after="0" w:line="240" w:lineRule="auto"/>
        <w:ind w:firstLine="709"/>
        <w:contextualSpacing/>
        <w:jc w:val="both"/>
        <w:rPr>
          <w:rFonts w:ascii="Times New Roman" w:hAnsi="Times New Roman" w:cs="Times New Roman"/>
          <w:b/>
          <w:sz w:val="28"/>
          <w:szCs w:val="28"/>
        </w:rPr>
      </w:pPr>
    </w:p>
    <w:p w:rsid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в  основные  направления деятельности,  эффективные  средства  и  методы  обучения  тренировки.  При планировании  учебно-тренировочной  работы  необходимо  учитывать:  задачи учебной  группы  (конкретного  возраста),  условия  работы,  результаты выполнения  предыдущих  планов  преемственность  и  перспективность.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План должен  быть  </w:t>
      </w:r>
      <w:r>
        <w:rPr>
          <w:rFonts w:ascii="Times New Roman" w:hAnsi="Times New Roman" w:cs="Times New Roman"/>
          <w:sz w:val="28"/>
          <w:szCs w:val="28"/>
        </w:rPr>
        <w:t>обоснованным  и  реальным.  Объё</w:t>
      </w:r>
      <w:r w:rsidRPr="00E67E09">
        <w:rPr>
          <w:rFonts w:ascii="Times New Roman" w:hAnsi="Times New Roman" w:cs="Times New Roman"/>
          <w:sz w:val="28"/>
          <w:szCs w:val="28"/>
        </w:rPr>
        <w:t xml:space="preserve">мы  нагрузок  должны  быть реальными для каждого возраста.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В  спортивных  школах  разрабатываются  перспективные  (длительное</w:t>
      </w:r>
      <w:r>
        <w:rPr>
          <w:rFonts w:ascii="Times New Roman" w:hAnsi="Times New Roman" w:cs="Times New Roman"/>
          <w:sz w:val="28"/>
          <w:szCs w:val="28"/>
        </w:rPr>
        <w:t xml:space="preserve"> </w:t>
      </w:r>
      <w:r w:rsidRPr="00E67E09">
        <w:rPr>
          <w:rFonts w:ascii="Times New Roman" w:hAnsi="Times New Roman" w:cs="Times New Roman"/>
          <w:sz w:val="28"/>
          <w:szCs w:val="28"/>
        </w:rPr>
        <w:t xml:space="preserve">время), текущие (на учебный год) и оперативные (на каждый месяц, микроцикл и отдельное занятие) планы.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Перспективное планирование тренировки – это составление плана на ряд лет на основе анализа многолетней тренировки футболистов, передового опыта, результатов  научных  исследований,  это  программа  повышения  юных футболистов.     </w:t>
      </w:r>
    </w:p>
    <w:p w:rsid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lastRenderedPageBreak/>
        <w:t xml:space="preserve">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том или ином виде спорта. Как правило, способные спортсмены  достигают  первых  больших  успехов  через  4-6  лет  занятий,  а высших достижений – через 7-9 лет специализированной подготовки. </w:t>
      </w:r>
    </w:p>
    <w:p w:rsidR="00E67E09" w:rsidRPr="00F34F5C" w:rsidRDefault="00E67E09" w:rsidP="00325589">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жегодное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ет</w:t>
      </w:r>
      <w:r w:rsidRPr="00F34F5C">
        <w:rPr>
          <w:rFonts w:ascii="Times New Roman" w:eastAsia="Times New Roman" w:hAnsi="Times New Roman" w:cs="Times New Roman"/>
          <w:sz w:val="28"/>
          <w:szCs w:val="28"/>
        </w:rPr>
        <w:t xml:space="preserve"> составить план проведения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групповых и индивидуальных тренировочных занятий, промежуточной и итоговой аттестации;</w:t>
      </w:r>
    </w:p>
    <w:p w:rsidR="00E67E09" w:rsidRPr="00F34F5C" w:rsidRDefault="00E67E09" w:rsidP="00325589">
      <w:pPr>
        <w:pStyle w:val="a3"/>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жеквартальное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ет</w:t>
      </w:r>
      <w:r w:rsidRPr="00F34F5C">
        <w:rPr>
          <w:rFonts w:ascii="Times New Roman" w:eastAsia="Times New Roman" w:hAnsi="Times New Roman" w:cs="Times New Roman"/>
          <w:sz w:val="28"/>
          <w:szCs w:val="28"/>
        </w:rPr>
        <w:t xml:space="preserve"> спланировать работу по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проведению индивидуальных тренировочных занятий; самостоятельную работу учащихся по индивидуальным планам; тренировочные сборы; участие в спортивных соревнованиях и иных мероприятиях;</w:t>
      </w:r>
    </w:p>
    <w:p w:rsidR="00E67E09" w:rsidRPr="00F34F5C" w:rsidRDefault="00E67E09" w:rsidP="00325589">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жемесячное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(не позднее,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чем за месяц до планируемого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срока проведения) инструкторская и судейская практика, а также медико-восстановительные мероприятия.</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Процесс  многолетней  тренировки  спортсменов  должен  осуществляться  на базе следующих основных методических положений.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1.  Преемственность  задач,  средств  и  методов  тренировки  подростков, юношей (девушек), юниоров и взрослых спортсменов. </w:t>
      </w:r>
    </w:p>
    <w:p w:rsidR="00E67E09" w:rsidRPr="00E67E09" w:rsidRDefault="006A5EE4" w:rsidP="0032558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  Постепенный  рост  объё</w:t>
      </w:r>
      <w:r w:rsidR="00E67E09" w:rsidRPr="00E67E09">
        <w:rPr>
          <w:rFonts w:ascii="Times New Roman" w:hAnsi="Times New Roman" w:cs="Times New Roman"/>
          <w:sz w:val="28"/>
          <w:szCs w:val="28"/>
        </w:rPr>
        <w:t>ма  средств  общей  и  специальной  физической подготовки,  соотношение  между  которыми  постепенно  изменяется:  с  ростом спортивного мастерства в тренировочном процессе увеличивается доля сре</w:t>
      </w:r>
      <w:proofErr w:type="gramStart"/>
      <w:r w:rsidR="00E67E09" w:rsidRPr="00E67E09">
        <w:rPr>
          <w:rFonts w:ascii="Times New Roman" w:hAnsi="Times New Roman" w:cs="Times New Roman"/>
          <w:sz w:val="28"/>
          <w:szCs w:val="28"/>
        </w:rPr>
        <w:t xml:space="preserve">дств </w:t>
      </w:r>
      <w:r w:rsidR="009812E3">
        <w:rPr>
          <w:rFonts w:ascii="Times New Roman" w:hAnsi="Times New Roman" w:cs="Times New Roman"/>
          <w:sz w:val="28"/>
          <w:szCs w:val="28"/>
        </w:rPr>
        <w:t>сп</w:t>
      </w:r>
      <w:proofErr w:type="gramEnd"/>
      <w:r w:rsidR="009812E3">
        <w:rPr>
          <w:rFonts w:ascii="Times New Roman" w:hAnsi="Times New Roman" w:cs="Times New Roman"/>
          <w:sz w:val="28"/>
          <w:szCs w:val="28"/>
        </w:rPr>
        <w:t>ециальной подготовки за счё</w:t>
      </w:r>
      <w:r w:rsidR="00E67E09" w:rsidRPr="00E67E09">
        <w:rPr>
          <w:rFonts w:ascii="Times New Roman" w:hAnsi="Times New Roman" w:cs="Times New Roman"/>
          <w:sz w:val="28"/>
          <w:szCs w:val="28"/>
        </w:rPr>
        <w:t xml:space="preserve">т сокращения ОФП.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 3. Непрерывное совершенствование в спортивной технике. </w:t>
      </w:r>
    </w:p>
    <w:p w:rsidR="006A5EE4"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 4.  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5.  Строгое  соблюдение  принципа  постепенности  возрастания тренировочных  и  соревновательных  нагрузок  в  процессе  многолетней подготовки юных спортсменов. </w:t>
      </w:r>
    </w:p>
    <w:p w:rsidR="00702ED7"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 6.  Одновременное  развитие  физических  каче</w:t>
      </w:r>
      <w:proofErr w:type="gramStart"/>
      <w:r w:rsidRPr="00E67E09">
        <w:rPr>
          <w:rFonts w:ascii="Times New Roman" w:hAnsi="Times New Roman" w:cs="Times New Roman"/>
          <w:sz w:val="28"/>
          <w:szCs w:val="28"/>
        </w:rPr>
        <w:t>ств  сп</w:t>
      </w:r>
      <w:proofErr w:type="gramEnd"/>
      <w:r w:rsidRPr="00E67E09">
        <w:rPr>
          <w:rFonts w:ascii="Times New Roman" w:hAnsi="Times New Roman" w:cs="Times New Roman"/>
          <w:sz w:val="28"/>
          <w:szCs w:val="28"/>
        </w:rPr>
        <w:t xml:space="preserve">ортсменов  на  всех этапах  многолетней  тренировки  и  преимущественное  развитие  отдельных качеств в возрастные периоды.   </w:t>
      </w:r>
    </w:p>
    <w:p w:rsidR="00325589" w:rsidRPr="00F34F5C" w:rsidRDefault="00325589" w:rsidP="00325589">
      <w:pPr>
        <w:pStyle w:val="a3"/>
        <w:ind w:firstLine="709"/>
        <w:contextualSpacing/>
        <w:jc w:val="both"/>
        <w:rPr>
          <w:rFonts w:ascii="Times New Roman" w:hAnsi="Times New Roman" w:cs="Times New Roman"/>
          <w:sz w:val="28"/>
          <w:szCs w:val="28"/>
        </w:rPr>
      </w:pPr>
      <w:r w:rsidRPr="009812E3">
        <w:rPr>
          <w:rFonts w:ascii="Times New Roman" w:eastAsia="Times New Roman" w:hAnsi="Times New Roman" w:cs="Times New Roman"/>
          <w:iCs/>
          <w:sz w:val="28"/>
          <w:szCs w:val="28"/>
        </w:rPr>
        <w:t>Перевод</w:t>
      </w:r>
      <w:r w:rsidRPr="00F34F5C">
        <w:rPr>
          <w:rFonts w:ascii="Times New Roman" w:eastAsia="Times New Roman" w:hAnsi="Times New Roman" w:cs="Times New Roman"/>
          <w:i/>
          <w:iCs/>
          <w:sz w:val="28"/>
          <w:szCs w:val="28"/>
        </w:rPr>
        <w:t xml:space="preserve"> </w:t>
      </w:r>
      <w:r w:rsidRPr="00325589">
        <w:rPr>
          <w:rFonts w:ascii="Times New Roman" w:eastAsia="Times New Roman" w:hAnsi="Times New Roman" w:cs="Times New Roman"/>
          <w:iCs/>
          <w:sz w:val="28"/>
          <w:szCs w:val="28"/>
        </w:rPr>
        <w:t>учащихся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на этап</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(период)</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реализации Программы</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осуществляется на основании результатов промежуточной аттестации и с учётом результатов их выступления на официальных спортивных соревнованиях в порядке, установленном локальным нормативным актом Учреждения. </w:t>
      </w:r>
      <w:r w:rsidRPr="00325589">
        <w:rPr>
          <w:rFonts w:ascii="Times New Roman" w:eastAsia="Times New Roman" w:hAnsi="Times New Roman" w:cs="Times New Roman"/>
          <w:iCs/>
          <w:sz w:val="28"/>
          <w:szCs w:val="28"/>
        </w:rPr>
        <w:t>Отчисление учащихся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осуществляется в порядке и случаях,</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установленных законодательством об образовании в соответствии с локальным нормативным актом Учреждения.</w:t>
      </w:r>
    </w:p>
    <w:p w:rsidR="00325589" w:rsidRDefault="00325589" w:rsidP="00325589">
      <w:pPr>
        <w:pStyle w:val="a3"/>
        <w:ind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lastRenderedPageBreak/>
        <w:t xml:space="preserve">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  Программа </w:t>
      </w:r>
      <w:r w:rsidRPr="00F34F5C">
        <w:rPr>
          <w:rFonts w:ascii="Times New Roman" w:eastAsia="Times New Roman" w:hAnsi="Times New Roman" w:cs="Times New Roman"/>
          <w:sz w:val="28"/>
          <w:szCs w:val="28"/>
        </w:rPr>
        <w:tab/>
        <w:t>может</w:t>
      </w: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 xml:space="preserve">реализовываться  </w:t>
      </w:r>
      <w:r w:rsidRPr="00F34F5C">
        <w:rPr>
          <w:rFonts w:ascii="Times New Roman" w:eastAsia="Times New Roman" w:hAnsi="Times New Roman" w:cs="Times New Roman"/>
          <w:sz w:val="28"/>
          <w:szCs w:val="28"/>
        </w:rPr>
        <w:tab/>
        <w:t>в</w:t>
      </w:r>
      <w:r w:rsidRPr="00F34F5C">
        <w:rPr>
          <w:rFonts w:ascii="Times New Roman" w:eastAsia="Times New Roman" w:hAnsi="Times New Roman" w:cs="Times New Roman"/>
          <w:sz w:val="28"/>
          <w:szCs w:val="28"/>
        </w:rPr>
        <w:tab/>
        <w:t>сокращённые</w:t>
      </w:r>
      <w:r w:rsidRPr="00F34F5C">
        <w:rPr>
          <w:rFonts w:ascii="Times New Roman" w:eastAsia="Times New Roman" w:hAnsi="Times New Roman" w:cs="Times New Roman"/>
          <w:sz w:val="28"/>
          <w:szCs w:val="28"/>
        </w:rPr>
        <w:tab/>
        <w:t>сроки</w:t>
      </w:r>
      <w:r w:rsidRPr="00F34F5C">
        <w:rPr>
          <w:rFonts w:ascii="Times New Roman" w:eastAsia="Times New Roman" w:hAnsi="Times New Roman" w:cs="Times New Roman"/>
          <w:sz w:val="28"/>
          <w:szCs w:val="28"/>
        </w:rPr>
        <w:tab/>
        <w:t xml:space="preserve">  в соответствии</w:t>
      </w:r>
      <w:r w:rsidRPr="00F34F5C">
        <w:rPr>
          <w:rFonts w:ascii="Times New Roman" w:eastAsia="Times New Roman" w:hAnsi="Times New Roman" w:cs="Times New Roman"/>
          <w:sz w:val="28"/>
          <w:szCs w:val="28"/>
        </w:rPr>
        <w:tab/>
        <w:t xml:space="preserve">с </w:t>
      </w:r>
      <w:r>
        <w:rPr>
          <w:rFonts w:ascii="Times New Roman" w:eastAsia="Times New Roman" w:hAnsi="Times New Roman" w:cs="Times New Roman"/>
          <w:sz w:val="28"/>
          <w:szCs w:val="28"/>
        </w:rPr>
        <w:t>л</w:t>
      </w:r>
      <w:r w:rsidRPr="00F34F5C">
        <w:rPr>
          <w:rFonts w:ascii="Times New Roman" w:eastAsia="Times New Roman" w:hAnsi="Times New Roman" w:cs="Times New Roman"/>
          <w:sz w:val="28"/>
          <w:szCs w:val="28"/>
        </w:rPr>
        <w:t xml:space="preserve">окальным нормативным актом Учреждения.  </w:t>
      </w:r>
    </w:p>
    <w:p w:rsidR="00325589" w:rsidRDefault="00325589" w:rsidP="00325589">
      <w:pPr>
        <w:pStyle w:val="a3"/>
        <w:ind w:firstLine="709"/>
        <w:contextualSpacing/>
        <w:jc w:val="both"/>
        <w:rPr>
          <w:rFonts w:ascii="Times New Roman" w:eastAsia="Times New Roman" w:hAnsi="Times New Roman" w:cs="Times New Roman"/>
          <w:sz w:val="28"/>
          <w:szCs w:val="28"/>
        </w:rPr>
      </w:pPr>
    </w:p>
    <w:p w:rsidR="009812E3" w:rsidRPr="00756FCD" w:rsidRDefault="009812E3" w:rsidP="00325589">
      <w:pPr>
        <w:pStyle w:val="a3"/>
        <w:ind w:firstLine="709"/>
        <w:contextualSpacing/>
        <w:jc w:val="both"/>
        <w:rPr>
          <w:rFonts w:ascii="Times New Roman" w:eastAsia="Times New Roman" w:hAnsi="Times New Roman" w:cs="Times New Roman"/>
          <w:b/>
          <w:sz w:val="28"/>
          <w:szCs w:val="28"/>
        </w:rPr>
      </w:pPr>
      <w:r w:rsidRPr="00756FCD">
        <w:rPr>
          <w:rFonts w:ascii="Times New Roman" w:eastAsia="Times New Roman" w:hAnsi="Times New Roman" w:cs="Times New Roman"/>
          <w:b/>
          <w:sz w:val="28"/>
          <w:szCs w:val="28"/>
        </w:rPr>
        <w:t xml:space="preserve">3.4 </w:t>
      </w:r>
      <w:r w:rsidR="00756FCD" w:rsidRPr="00756FCD">
        <w:rPr>
          <w:rFonts w:ascii="Times New Roman" w:eastAsia="Times New Roman" w:hAnsi="Times New Roman" w:cs="Times New Roman"/>
          <w:b/>
          <w:sz w:val="28"/>
          <w:szCs w:val="28"/>
        </w:rPr>
        <w:t>Требования техники безопасности в процессе реализации дополнительной предпрофессиональной программы</w:t>
      </w:r>
    </w:p>
    <w:p w:rsidR="00325589" w:rsidRDefault="00325589" w:rsidP="00325589">
      <w:pPr>
        <w:pStyle w:val="a3"/>
        <w:ind w:firstLine="709"/>
        <w:contextualSpacing/>
        <w:jc w:val="both"/>
        <w:rPr>
          <w:rFonts w:ascii="Times New Roman" w:eastAsia="Times New Roman" w:hAnsi="Times New Roman" w:cs="Times New Roman"/>
          <w:sz w:val="28"/>
          <w:szCs w:val="28"/>
        </w:rPr>
      </w:pP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b/>
          <w:bCs/>
          <w:sz w:val="28"/>
          <w:szCs w:val="28"/>
        </w:rPr>
        <w:t>Инструкция по обеспечению безопасности учащихся при проведении занятий по виду спорта футбол</w:t>
      </w:r>
    </w:p>
    <w:p w:rsidR="009434ED" w:rsidRPr="00F34F5C" w:rsidRDefault="009434ED" w:rsidP="009434ED">
      <w:pPr>
        <w:pStyle w:val="a3"/>
        <w:ind w:firstLine="709"/>
        <w:contextualSpacing/>
        <w:jc w:val="both"/>
        <w:rPr>
          <w:rFonts w:ascii="Times New Roman" w:eastAsia="Times New Roman" w:hAnsi="Times New Roman" w:cs="Times New Roman"/>
          <w:b/>
          <w:bCs/>
          <w:sz w:val="28"/>
          <w:szCs w:val="28"/>
        </w:rPr>
      </w:pPr>
      <w:r w:rsidRPr="00F34F5C">
        <w:rPr>
          <w:rFonts w:ascii="Times New Roman" w:eastAsia="Times New Roman" w:hAnsi="Times New Roman" w:cs="Times New Roman"/>
          <w:b/>
          <w:bCs/>
          <w:sz w:val="28"/>
          <w:szCs w:val="28"/>
        </w:rPr>
        <w:t>Общие требования безопасности</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1.1. К занятиям допускаются учащиеся, прошедшие инструктаж по технике безопасности, медицинский осмотр и не имеющие противопоказаний по состоянию здоровья.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1.2. Опасными факторами при занятиях футболом являются:</w:t>
      </w:r>
    </w:p>
    <w:p w:rsidR="009434ED" w:rsidRPr="00F34F5C" w:rsidRDefault="009434ED" w:rsidP="009434ED">
      <w:pPr>
        <w:pStyle w:val="a3"/>
        <w:ind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физические (неисправные или не соответствующие нормам безопасности инвентарь, оборудование и место занятий; посторонние предметы на площадке);</w:t>
      </w:r>
    </w:p>
    <w:p w:rsidR="009434ED" w:rsidRPr="00F34F5C" w:rsidRDefault="009434ED" w:rsidP="009434ED">
      <w:pPr>
        <w:pStyle w:val="a3"/>
        <w:ind w:firstLine="709"/>
        <w:contextualSpacing/>
        <w:jc w:val="both"/>
        <w:rPr>
          <w:rFonts w:ascii="Times New Roman" w:eastAsia="Times New Roman" w:hAnsi="Times New Roman" w:cs="Times New Roman"/>
          <w:sz w:val="28"/>
          <w:szCs w:val="28"/>
        </w:rPr>
      </w:pPr>
      <w:proofErr w:type="gramStart"/>
      <w:r w:rsidRPr="00F34F5C">
        <w:rPr>
          <w:rFonts w:ascii="Times New Roman" w:eastAsia="Times New Roman" w:hAnsi="Times New Roman" w:cs="Times New Roman"/>
          <w:sz w:val="28"/>
          <w:szCs w:val="28"/>
        </w:rPr>
        <w:t>химические</w:t>
      </w:r>
      <w:proofErr w:type="gramEnd"/>
      <w:r w:rsidRPr="00F34F5C">
        <w:rPr>
          <w:rFonts w:ascii="Times New Roman" w:eastAsia="Times New Roman" w:hAnsi="Times New Roman" w:cs="Times New Roman"/>
          <w:sz w:val="28"/>
          <w:szCs w:val="28"/>
        </w:rPr>
        <w:t xml:space="preserve"> (пыль);</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психофизические   (напряжение   зрения,   концентрация   внимания, эмоциональные нагрузки);</w:t>
      </w:r>
    </w:p>
    <w:p w:rsidR="009434ED" w:rsidRPr="00F34F5C" w:rsidRDefault="009434ED" w:rsidP="009434ED">
      <w:pPr>
        <w:pStyle w:val="a3"/>
        <w:ind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не соблюдение норм по форме одежды при занятиях спортом;</w:t>
      </w:r>
    </w:p>
    <w:p w:rsidR="009434ED" w:rsidRPr="00F34F5C" w:rsidRDefault="009434ED" w:rsidP="009434ED">
      <w:pPr>
        <w:pStyle w:val="a3"/>
        <w:ind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не соблюдение правил техники безопасности.</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1.3. Нахождение учащихся в спортивном зале и выполнение физических упражнений, разрешается только в присутствии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1.4. Во время занятий посторонние лица могут находиться в спортивном зале только с разрешения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1.5. Каждый учащийся несёт ответственность за сохранность инвентаря при его использовании.</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1.6. Учащимся запрещается приносить посторонние, ненужные предметы, еду, чтобы не отвлекаться и не травмировать своих товарищей.</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1.7. Учащимся запрещается без разрешения тренера-преподавателя заходить в </w:t>
      </w:r>
      <w:proofErr w:type="gramStart"/>
      <w:r w:rsidRPr="00F34F5C">
        <w:rPr>
          <w:rFonts w:ascii="Times New Roman" w:eastAsia="Times New Roman" w:hAnsi="Times New Roman" w:cs="Times New Roman"/>
          <w:sz w:val="28"/>
          <w:szCs w:val="28"/>
        </w:rPr>
        <w:t>тренерскую</w:t>
      </w:r>
      <w:proofErr w:type="gramEnd"/>
      <w:r w:rsidRPr="00F34F5C">
        <w:rPr>
          <w:rFonts w:ascii="Times New Roman" w:eastAsia="Times New Roman" w:hAnsi="Times New Roman" w:cs="Times New Roman"/>
          <w:sz w:val="28"/>
          <w:szCs w:val="28"/>
        </w:rPr>
        <w:t xml:space="preserve"> или инвентарную.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1.8. Учащиеся должны соблюдать правила пожарной безопасности, знать места расположения первичных средств пожаротушения.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1.9. Учащиеся должны знать место нахождения аптечки и уметь оказать первую доврачебную помощь.</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1.10. О каждом несчастном случае пострадавший или очевидец обязан незамедлительно сообщить тренеру-преподавателю.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1.11. Учащиеся, заметившие неисправность или поломку инвентаря, обязаны немедленно сообщить об этом тренеру-преподавателю.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lastRenderedPageBreak/>
        <w:t>1.12. Учащиеся, допустившие невыполнение или нарушение настоящей инструкции, привлекаются к ответственности.</w:t>
      </w:r>
    </w:p>
    <w:p w:rsidR="009434ED" w:rsidRPr="00F34F5C" w:rsidRDefault="009434ED" w:rsidP="009434ED">
      <w:pPr>
        <w:pStyle w:val="a3"/>
        <w:ind w:firstLine="709"/>
        <w:contextualSpacing/>
        <w:jc w:val="both"/>
        <w:rPr>
          <w:rFonts w:ascii="Times New Roman" w:eastAsia="Times New Roman" w:hAnsi="Times New Roman" w:cs="Times New Roman"/>
          <w:b/>
          <w:bCs/>
          <w:sz w:val="28"/>
          <w:szCs w:val="28"/>
        </w:rPr>
      </w:pPr>
      <w:r w:rsidRPr="00F34F5C">
        <w:rPr>
          <w:rFonts w:ascii="Times New Roman" w:eastAsia="Times New Roman" w:hAnsi="Times New Roman" w:cs="Times New Roman"/>
          <w:b/>
          <w:bCs/>
          <w:sz w:val="28"/>
          <w:szCs w:val="28"/>
        </w:rPr>
        <w:t>Требования безопасности перед началом занятий</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2.1. Учащиеся обязаны снять верхнюю одежду в гардеробе и переодеться в спортивную форму.</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2.2. Необходимо снять все украшения. Ногти на руках должны быть коротко острижены, волосы собраны.</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2.3. Учащимся запрещается входить в спортивный зал без разрешения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2.4. Учащимся запрещается включать самостоятельно электроосвещение.</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2.5. Учащимся запрещается открывать двери и окна для проветривания без указания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2.6. Учащимся запрещается передвигать спортивное оборудование и инвентарь без указания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2.7. Учащиеся должны внимательно прослушать инструктаж по техники безопасности.</w:t>
      </w:r>
    </w:p>
    <w:p w:rsidR="009434ED" w:rsidRPr="00F34F5C" w:rsidRDefault="009434ED" w:rsidP="009434ED">
      <w:pPr>
        <w:pStyle w:val="a3"/>
        <w:ind w:firstLine="709"/>
        <w:contextualSpacing/>
        <w:jc w:val="both"/>
        <w:rPr>
          <w:rFonts w:ascii="Times New Roman" w:eastAsia="Times New Roman" w:hAnsi="Times New Roman" w:cs="Times New Roman"/>
          <w:b/>
          <w:bCs/>
          <w:sz w:val="28"/>
          <w:szCs w:val="28"/>
        </w:rPr>
      </w:pPr>
      <w:r w:rsidRPr="00F34F5C">
        <w:rPr>
          <w:rFonts w:ascii="Times New Roman" w:eastAsia="Times New Roman" w:hAnsi="Times New Roman" w:cs="Times New Roman"/>
          <w:b/>
          <w:bCs/>
          <w:sz w:val="28"/>
          <w:szCs w:val="28"/>
        </w:rPr>
        <w:t>Требования безопасности во время занятий</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3.1. Входить в спортивный зал по указанию тренера-преподавателя, соблюдая порядок и дисциплину.</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3.2. Выполнять указания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3.3. Начинать и заканчивать выполнение учебного задания по команде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3.4. При выполнении учебного задания, соблюдать дистанцию.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3.5. Запрещается покидать место занятия без разрешения тренера-преподавателя.</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3.6. Использовать спортивное оборудование и инвентарь по назначению и только с разрешения тренера-преподавателя.</w:t>
      </w:r>
    </w:p>
    <w:p w:rsidR="009434ED" w:rsidRPr="00F34F5C" w:rsidRDefault="009434ED" w:rsidP="009434ED">
      <w:pPr>
        <w:pStyle w:val="a3"/>
        <w:ind w:firstLine="709"/>
        <w:contextualSpacing/>
        <w:jc w:val="both"/>
        <w:rPr>
          <w:rFonts w:ascii="Times New Roman" w:eastAsia="Times New Roman" w:hAnsi="Times New Roman" w:cs="Times New Roman"/>
          <w:b/>
          <w:bCs/>
          <w:sz w:val="28"/>
          <w:szCs w:val="28"/>
        </w:rPr>
      </w:pPr>
      <w:r w:rsidRPr="00F34F5C">
        <w:rPr>
          <w:rFonts w:ascii="Times New Roman" w:eastAsia="Times New Roman" w:hAnsi="Times New Roman" w:cs="Times New Roman"/>
          <w:b/>
          <w:bCs/>
          <w:sz w:val="28"/>
          <w:szCs w:val="28"/>
        </w:rPr>
        <w:t>Требования безопасности в аварийных ситуациях</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4.1. При возникновении повреждений на спортивной площадке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4.2. При плохом самочувствии прекратить занятие и сообщить об этом тренеру-преподавателю.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4.3. При получении травмы немедленно оказать первую помощь пострадавшему, сообщить об этом администрации школы и родителям пострадавшего, при необходимости отправить его в ближайшее лечебное учреждение.</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4.4. При возникновении пожара следовать инструкции по пожарной безопасности.</w:t>
      </w:r>
    </w:p>
    <w:p w:rsidR="009434ED" w:rsidRPr="00F34F5C" w:rsidRDefault="009434ED" w:rsidP="009434ED">
      <w:pPr>
        <w:pStyle w:val="a3"/>
        <w:ind w:firstLine="709"/>
        <w:contextualSpacing/>
        <w:jc w:val="both"/>
        <w:rPr>
          <w:rFonts w:ascii="Times New Roman" w:eastAsia="Times New Roman" w:hAnsi="Times New Roman" w:cs="Times New Roman"/>
          <w:b/>
          <w:bCs/>
          <w:sz w:val="28"/>
          <w:szCs w:val="28"/>
        </w:rPr>
      </w:pPr>
      <w:r w:rsidRPr="00F34F5C">
        <w:rPr>
          <w:rFonts w:ascii="Times New Roman" w:eastAsia="Times New Roman" w:hAnsi="Times New Roman" w:cs="Times New Roman"/>
          <w:b/>
          <w:bCs/>
          <w:sz w:val="28"/>
          <w:szCs w:val="28"/>
        </w:rPr>
        <w:t>Требования безопасности по окончании занятий</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5.1. Выходить из спортивного зала только с разрешения тренера-преподавателя, соблюдая дисциплину.</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lastRenderedPageBreak/>
        <w:t>5.2. Учащийся должен вымыть лицо и руки с мылом, принять душ, переодеться в чистую и сухую одежду.</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5.3. Сдать полученный инвентарь тренеру-преподавателю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5.4. При обнаружении неисправности спортивного оборудования или наличия на площадке посторонних предметов, сообщить об этом тренеру-преподавателю.</w:t>
      </w:r>
    </w:p>
    <w:p w:rsidR="009434ED" w:rsidRPr="00F34F5C" w:rsidRDefault="009434ED" w:rsidP="009434ED">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При проведении тренировочных занятий тренер-преподаватель также использует Инструкции по обеспечению безопасности при занятиях видом (видами) спорта, используемыми при реализации Программы.</w:t>
      </w:r>
    </w:p>
    <w:p w:rsidR="00756FCD" w:rsidRPr="00F34F5C" w:rsidRDefault="00756FCD" w:rsidP="00325589">
      <w:pPr>
        <w:pStyle w:val="a3"/>
        <w:ind w:firstLine="709"/>
        <w:contextualSpacing/>
        <w:jc w:val="both"/>
        <w:rPr>
          <w:rFonts w:ascii="Times New Roman" w:eastAsia="Times New Roman" w:hAnsi="Times New Roman" w:cs="Times New Roman"/>
          <w:sz w:val="28"/>
          <w:szCs w:val="28"/>
        </w:rPr>
      </w:pPr>
    </w:p>
    <w:p w:rsidR="00C60777" w:rsidRDefault="00C60777"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11197F" w:rsidRDefault="0011197F"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2B2FD3" w:rsidRDefault="002B2FD3"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4 ВОСПИТАТЕЛЬНАЯ И ПРОФОРИЕНТАЦИОННАЯ РАБОТА</w:t>
      </w: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4C375E" w:rsidRDefault="004C375E" w:rsidP="004C375E">
      <w:pPr>
        <w:spacing w:after="0" w:line="240" w:lineRule="auto"/>
        <w:ind w:firstLine="709"/>
        <w:contextualSpacing/>
        <w:jc w:val="both"/>
        <w:rPr>
          <w:rFonts w:ascii="Times New Roman" w:hAnsi="Times New Roman" w:cs="Times New Roman"/>
          <w:sz w:val="28"/>
          <w:szCs w:val="28"/>
        </w:rPr>
      </w:pPr>
      <w:r w:rsidRPr="00B814B8">
        <w:rPr>
          <w:rFonts w:ascii="Times New Roman" w:hAnsi="Times New Roman" w:cs="Times New Roman"/>
          <w:sz w:val="28"/>
          <w:szCs w:val="28"/>
        </w:rPr>
        <w:t>Воспитательная работа</w:t>
      </w:r>
      <w:r>
        <w:rPr>
          <w:rFonts w:ascii="Times New Roman" w:hAnsi="Times New Roman" w:cs="Times New Roman"/>
          <w:sz w:val="28"/>
          <w:szCs w:val="28"/>
        </w:rPr>
        <w:t xml:space="preserve"> </w:t>
      </w:r>
      <w:r w:rsidRPr="00B814B8">
        <w:rPr>
          <w:rFonts w:ascii="Times New Roman" w:hAnsi="Times New Roman" w:cs="Times New Roman"/>
          <w:sz w:val="28"/>
          <w:szCs w:val="28"/>
        </w:rPr>
        <w:t xml:space="preserve">– обязательный аспект деятельности </w:t>
      </w:r>
      <w:r>
        <w:rPr>
          <w:rFonts w:ascii="Times New Roman" w:hAnsi="Times New Roman" w:cs="Times New Roman"/>
          <w:sz w:val="28"/>
          <w:szCs w:val="28"/>
        </w:rPr>
        <w:t>с</w:t>
      </w:r>
      <w:r w:rsidRPr="00B814B8">
        <w:rPr>
          <w:rFonts w:ascii="Times New Roman" w:hAnsi="Times New Roman" w:cs="Times New Roman"/>
          <w:sz w:val="28"/>
          <w:szCs w:val="28"/>
        </w:rPr>
        <w:t xml:space="preserve">овременного образовательного учреждения. Сущность  воспитательной  работы  в  </w:t>
      </w:r>
      <w:r w:rsidR="001F59BB">
        <w:rPr>
          <w:rFonts w:ascii="Times New Roman" w:hAnsi="Times New Roman" w:cs="Times New Roman"/>
          <w:sz w:val="28"/>
          <w:szCs w:val="28"/>
        </w:rPr>
        <w:t>спортивной школе</w:t>
      </w:r>
      <w:r w:rsidRPr="00B814B8">
        <w:rPr>
          <w:rFonts w:ascii="Times New Roman" w:hAnsi="Times New Roman" w:cs="Times New Roman"/>
          <w:sz w:val="28"/>
          <w:szCs w:val="28"/>
        </w:rPr>
        <w:t xml:space="preserve">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w:t>
      </w:r>
      <w:r w:rsidRPr="004C375E">
        <w:rPr>
          <w:rFonts w:ascii="Times New Roman" w:hAnsi="Times New Roman" w:cs="Times New Roman"/>
          <w:sz w:val="28"/>
          <w:szCs w:val="28"/>
        </w:rPr>
        <w:t xml:space="preserve"> </w:t>
      </w:r>
    </w:p>
    <w:p w:rsidR="004C375E" w:rsidRPr="00B814B8" w:rsidRDefault="004C375E" w:rsidP="004C375E">
      <w:pPr>
        <w:spacing w:after="0" w:line="240" w:lineRule="auto"/>
        <w:ind w:firstLine="709"/>
        <w:contextualSpacing/>
        <w:jc w:val="both"/>
        <w:rPr>
          <w:rFonts w:ascii="Times New Roman" w:hAnsi="Times New Roman" w:cs="Times New Roman"/>
          <w:sz w:val="28"/>
          <w:szCs w:val="28"/>
        </w:rPr>
      </w:pPr>
      <w:r w:rsidRPr="00B814B8">
        <w:rPr>
          <w:rFonts w:ascii="Times New Roman" w:hAnsi="Times New Roman" w:cs="Times New Roman"/>
          <w:sz w:val="28"/>
          <w:szCs w:val="28"/>
        </w:rPr>
        <w:t xml:space="preserve">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w:t>
      </w:r>
      <w:proofErr w:type="gramStart"/>
      <w:r w:rsidRPr="00B814B8">
        <w:rPr>
          <w:rFonts w:ascii="Times New Roman" w:hAnsi="Times New Roman" w:cs="Times New Roman"/>
          <w:sz w:val="28"/>
          <w:szCs w:val="28"/>
        </w:rPr>
        <w:t>обучающихся</w:t>
      </w:r>
      <w:proofErr w:type="gramEnd"/>
      <w:r w:rsidRPr="00B814B8">
        <w:rPr>
          <w:rFonts w:ascii="Times New Roman" w:hAnsi="Times New Roman" w:cs="Times New Roman"/>
          <w:sz w:val="28"/>
          <w:szCs w:val="28"/>
        </w:rPr>
        <w:t>.</w:t>
      </w:r>
    </w:p>
    <w:p w:rsidR="004C375E" w:rsidRDefault="00443C17" w:rsidP="004C375E">
      <w:pPr>
        <w:spacing w:after="0" w:line="240" w:lineRule="auto"/>
        <w:ind w:firstLine="709"/>
        <w:contextualSpacing/>
        <w:jc w:val="both"/>
        <w:rPr>
          <w:rFonts w:ascii="Times New Roman" w:hAnsi="Times New Roman" w:cs="Times New Roman"/>
          <w:sz w:val="28"/>
          <w:szCs w:val="28"/>
        </w:rPr>
      </w:pPr>
      <w:r w:rsidRPr="004C375E">
        <w:rPr>
          <w:rFonts w:ascii="Times New Roman" w:hAnsi="Times New Roman" w:cs="Times New Roman"/>
          <w:sz w:val="28"/>
          <w:szCs w:val="28"/>
        </w:rPr>
        <w:t xml:space="preserve">Главной целью воспитательной работы </w:t>
      </w:r>
      <w:r w:rsidR="004C375E" w:rsidRPr="004C375E">
        <w:rPr>
          <w:rFonts w:ascii="Times New Roman" w:hAnsi="Times New Roman" w:cs="Times New Roman"/>
          <w:sz w:val="28"/>
          <w:szCs w:val="28"/>
        </w:rPr>
        <w:t xml:space="preserve">является </w:t>
      </w:r>
      <w:r w:rsidR="004C375E">
        <w:rPr>
          <w:rFonts w:ascii="Times New Roman" w:hAnsi="Times New Roman" w:cs="Times New Roman"/>
          <w:sz w:val="28"/>
          <w:szCs w:val="28"/>
        </w:rPr>
        <w:t>в</w:t>
      </w:r>
      <w:r w:rsidR="004C375E" w:rsidRPr="004C375E">
        <w:rPr>
          <w:rFonts w:ascii="Times New Roman" w:hAnsi="Times New Roman" w:cs="Times New Roman"/>
          <w:sz w:val="28"/>
          <w:szCs w:val="28"/>
        </w:rPr>
        <w:t xml:space="preserve">оспитание гармонично развитого человека, активной и сознательной личности, обладающей духовным богатством, моральной чистотой и физическим совершенством. </w:t>
      </w:r>
    </w:p>
    <w:p w:rsidR="004C375E" w:rsidRPr="004C375E" w:rsidRDefault="004C375E" w:rsidP="004C375E">
      <w:pPr>
        <w:spacing w:after="0" w:line="240" w:lineRule="auto"/>
        <w:ind w:firstLine="709"/>
        <w:contextualSpacing/>
        <w:jc w:val="both"/>
        <w:rPr>
          <w:rFonts w:ascii="Times New Roman" w:hAnsi="Times New Roman" w:cs="Times New Roman"/>
          <w:sz w:val="28"/>
          <w:szCs w:val="28"/>
        </w:rPr>
      </w:pPr>
      <w:r w:rsidRPr="004C375E">
        <w:rPr>
          <w:rFonts w:ascii="Times New Roman" w:hAnsi="Times New Roman" w:cs="Times New Roman"/>
          <w:sz w:val="28"/>
          <w:szCs w:val="28"/>
        </w:rPr>
        <w:t>Воспитание для спорта – формирование личностных свойств, качеств, характера поведения и взаимоотношений с товарищами, которые необходимы для достижения наиболее высокого личного спортивного результата. Через  спорт  подготовка  к жизни – формирование черт  и свойств личности,  необходимых для  дальнейшей счастливой и созидательной жизни в обществе.</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Воспитательная работа  неразрывно  связана  с  практической  и  теоретической  подготовкой </w:t>
      </w:r>
      <w:proofErr w:type="gramStart"/>
      <w:r w:rsidRPr="00443C17">
        <w:rPr>
          <w:rFonts w:ascii="Times New Roman" w:hAnsi="Times New Roman" w:cs="Times New Roman"/>
          <w:sz w:val="28"/>
          <w:szCs w:val="28"/>
        </w:rPr>
        <w:t>обучающихся</w:t>
      </w:r>
      <w:proofErr w:type="gramEnd"/>
      <w:r w:rsidRPr="00443C17">
        <w:rPr>
          <w:rFonts w:ascii="Times New Roman" w:hAnsi="Times New Roman" w:cs="Times New Roman"/>
          <w:sz w:val="28"/>
          <w:szCs w:val="28"/>
        </w:rPr>
        <w:t xml:space="preserve">.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В качестве основных задач воспитательной работы следует</w:t>
      </w:r>
      <w:r w:rsidR="004C375E">
        <w:rPr>
          <w:rFonts w:ascii="Times New Roman" w:hAnsi="Times New Roman" w:cs="Times New Roman"/>
          <w:sz w:val="28"/>
          <w:szCs w:val="28"/>
        </w:rPr>
        <w:t xml:space="preserve"> </w:t>
      </w:r>
      <w:r w:rsidRPr="00443C17">
        <w:rPr>
          <w:rFonts w:ascii="Times New Roman" w:hAnsi="Times New Roman" w:cs="Times New Roman"/>
          <w:sz w:val="28"/>
          <w:szCs w:val="28"/>
        </w:rPr>
        <w:t xml:space="preserve">выделить: </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B814B8">
        <w:rPr>
          <w:color w:val="000000"/>
          <w:sz w:val="28"/>
          <w:szCs w:val="28"/>
        </w:rPr>
        <w:t>формирова</w:t>
      </w:r>
      <w:r>
        <w:rPr>
          <w:color w:val="000000"/>
          <w:sz w:val="28"/>
          <w:szCs w:val="28"/>
        </w:rPr>
        <w:t>ние</w:t>
      </w:r>
      <w:r w:rsidRPr="00B814B8">
        <w:rPr>
          <w:color w:val="000000"/>
          <w:sz w:val="28"/>
          <w:szCs w:val="28"/>
        </w:rPr>
        <w:t xml:space="preserve"> основ</w:t>
      </w:r>
      <w:r>
        <w:rPr>
          <w:color w:val="000000"/>
          <w:sz w:val="28"/>
          <w:szCs w:val="28"/>
        </w:rPr>
        <w:t>ы</w:t>
      </w:r>
      <w:r w:rsidRPr="00B814B8">
        <w:rPr>
          <w:color w:val="000000"/>
          <w:sz w:val="28"/>
          <w:szCs w:val="28"/>
        </w:rPr>
        <w:t xml:space="preserve"> миро</w:t>
      </w:r>
      <w:r>
        <w:rPr>
          <w:color w:val="000000"/>
          <w:sz w:val="28"/>
          <w:szCs w:val="28"/>
        </w:rPr>
        <w:t>воззрения социальной активности;</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B814B8">
        <w:rPr>
          <w:color w:val="000000"/>
          <w:sz w:val="28"/>
          <w:szCs w:val="28"/>
        </w:rPr>
        <w:t>воспита</w:t>
      </w:r>
      <w:r>
        <w:rPr>
          <w:color w:val="000000"/>
          <w:sz w:val="28"/>
          <w:szCs w:val="28"/>
        </w:rPr>
        <w:t>ние</w:t>
      </w:r>
      <w:r w:rsidRPr="00B814B8">
        <w:rPr>
          <w:color w:val="000000"/>
          <w:sz w:val="28"/>
          <w:szCs w:val="28"/>
        </w:rPr>
        <w:t xml:space="preserve"> </w:t>
      </w:r>
      <w:proofErr w:type="gramStart"/>
      <w:r w:rsidRPr="00B814B8">
        <w:rPr>
          <w:color w:val="000000"/>
          <w:sz w:val="28"/>
          <w:szCs w:val="28"/>
        </w:rPr>
        <w:t>сознательно</w:t>
      </w:r>
      <w:r>
        <w:rPr>
          <w:color w:val="000000"/>
          <w:sz w:val="28"/>
          <w:szCs w:val="28"/>
        </w:rPr>
        <w:t>го</w:t>
      </w:r>
      <w:proofErr w:type="gramEnd"/>
      <w:r w:rsidRPr="00B814B8">
        <w:rPr>
          <w:color w:val="000000"/>
          <w:sz w:val="28"/>
          <w:szCs w:val="28"/>
        </w:rPr>
        <w:t xml:space="preserve"> отношени</w:t>
      </w:r>
      <w:r>
        <w:rPr>
          <w:color w:val="000000"/>
          <w:sz w:val="28"/>
          <w:szCs w:val="28"/>
        </w:rPr>
        <w:t>е</w:t>
      </w:r>
      <w:r w:rsidRPr="00B814B8">
        <w:rPr>
          <w:color w:val="000000"/>
          <w:sz w:val="28"/>
          <w:szCs w:val="28"/>
        </w:rPr>
        <w:t xml:space="preserve"> к учению, культуре умственно</w:t>
      </w:r>
      <w:r>
        <w:rPr>
          <w:color w:val="000000"/>
          <w:sz w:val="28"/>
          <w:szCs w:val="28"/>
        </w:rPr>
        <w:t>му</w:t>
      </w:r>
      <w:r w:rsidRPr="00B814B8">
        <w:rPr>
          <w:color w:val="000000"/>
          <w:sz w:val="28"/>
          <w:szCs w:val="28"/>
        </w:rPr>
        <w:t xml:space="preserve"> труд</w:t>
      </w:r>
      <w:r>
        <w:rPr>
          <w:color w:val="000000"/>
          <w:sz w:val="28"/>
          <w:szCs w:val="28"/>
        </w:rPr>
        <w:t>у;</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нравственно</w:t>
      </w:r>
      <w:r>
        <w:rPr>
          <w:color w:val="000000"/>
          <w:sz w:val="28"/>
          <w:szCs w:val="28"/>
        </w:rPr>
        <w:t>го</w:t>
      </w:r>
      <w:r w:rsidRPr="004C375E">
        <w:rPr>
          <w:color w:val="000000"/>
          <w:sz w:val="28"/>
          <w:szCs w:val="28"/>
        </w:rPr>
        <w:t xml:space="preserve"> воспитани</w:t>
      </w:r>
      <w:r>
        <w:rPr>
          <w:color w:val="000000"/>
          <w:sz w:val="28"/>
          <w:szCs w:val="28"/>
        </w:rPr>
        <w:t>я</w:t>
      </w:r>
      <w:r w:rsidRPr="004C375E">
        <w:rPr>
          <w:color w:val="000000"/>
          <w:sz w:val="28"/>
          <w:szCs w:val="28"/>
        </w:rPr>
        <w:t xml:space="preserve"> и воспитани</w:t>
      </w:r>
      <w:r>
        <w:rPr>
          <w:color w:val="000000"/>
          <w:sz w:val="28"/>
          <w:szCs w:val="28"/>
        </w:rPr>
        <w:t>я</w:t>
      </w:r>
      <w:r w:rsidRPr="004C375E">
        <w:rPr>
          <w:color w:val="000000"/>
          <w:sz w:val="28"/>
          <w:szCs w:val="28"/>
        </w:rPr>
        <w:t xml:space="preserve"> в духе спортивной этики;</w:t>
      </w:r>
    </w:p>
    <w:p w:rsid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физическо</w:t>
      </w:r>
      <w:r>
        <w:rPr>
          <w:color w:val="000000"/>
          <w:sz w:val="28"/>
          <w:szCs w:val="28"/>
        </w:rPr>
        <w:t>го</w:t>
      </w:r>
      <w:r w:rsidRPr="004C375E">
        <w:rPr>
          <w:color w:val="000000"/>
          <w:sz w:val="28"/>
          <w:szCs w:val="28"/>
        </w:rPr>
        <w:t xml:space="preserve"> воспитани</w:t>
      </w:r>
      <w:r>
        <w:rPr>
          <w:color w:val="000000"/>
          <w:sz w:val="28"/>
          <w:szCs w:val="28"/>
        </w:rPr>
        <w:t>я</w:t>
      </w:r>
      <w:r w:rsidRPr="004C375E">
        <w:rPr>
          <w:color w:val="000000"/>
          <w:sz w:val="28"/>
          <w:szCs w:val="28"/>
        </w:rPr>
        <w:t>, формирование потребности в занятиях физической культурой и спортом;</w:t>
      </w:r>
    </w:p>
    <w:p w:rsidR="004C375E" w:rsidRPr="004C375E" w:rsidRDefault="004C375E" w:rsidP="004C375E">
      <w:pPr>
        <w:pStyle w:val="ac"/>
        <w:numPr>
          <w:ilvl w:val="0"/>
          <w:numId w:val="10"/>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работ</w:t>
      </w:r>
      <w:r>
        <w:rPr>
          <w:color w:val="000000"/>
          <w:sz w:val="28"/>
          <w:szCs w:val="28"/>
        </w:rPr>
        <w:t>ы</w:t>
      </w:r>
      <w:r w:rsidRPr="004C375E">
        <w:rPr>
          <w:color w:val="000000"/>
          <w:sz w:val="28"/>
          <w:szCs w:val="28"/>
        </w:rPr>
        <w:t xml:space="preserve"> с родите</w:t>
      </w:r>
      <w:r>
        <w:rPr>
          <w:color w:val="000000"/>
          <w:sz w:val="28"/>
          <w:szCs w:val="28"/>
        </w:rPr>
        <w:t>лями и связь с общественностью</w:t>
      </w:r>
      <w:r w:rsidRPr="004C375E">
        <w:rPr>
          <w:color w:val="000000"/>
          <w:sz w:val="28"/>
          <w:szCs w:val="28"/>
        </w:rPr>
        <w:t>.</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Государственно-патриотическое  воспитание  ориентирует  личность  на формирование профессионально значимых качеств, умений и готовности </w:t>
      </w:r>
      <w:r w:rsidRPr="00443C17">
        <w:rPr>
          <w:rFonts w:ascii="Times New Roman" w:hAnsi="Times New Roman" w:cs="Times New Roman"/>
          <w:sz w:val="28"/>
          <w:szCs w:val="28"/>
        </w:rPr>
        <w:lastRenderedPageBreak/>
        <w:t xml:space="preserve">к их активному  проявлению,  как  в  спорте,  так  и  в  различных  сферах  жизни общества.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w:t>
      </w:r>
      <w:proofErr w:type="gramStart"/>
      <w:r w:rsidRPr="00443C17">
        <w:rPr>
          <w:rFonts w:ascii="Times New Roman" w:hAnsi="Times New Roman" w:cs="Times New Roman"/>
          <w:sz w:val="28"/>
          <w:szCs w:val="28"/>
        </w:rPr>
        <w:t>осознания</w:t>
      </w:r>
      <w:proofErr w:type="gramEnd"/>
      <w:r w:rsidRPr="00443C17">
        <w:rPr>
          <w:rFonts w:ascii="Times New Roman" w:hAnsi="Times New Roman" w:cs="Times New Roman"/>
          <w:sz w:val="28"/>
          <w:szCs w:val="28"/>
        </w:rPr>
        <w:t xml:space="preserve"> обучающимися  своих  обязанностей  и  привычек  поведения.  Реализация  этих предпосылок  составляет  одну  из  важнейших  задач  тренера-преподавателя  и всего педагогического коллектива спортивной школы.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спорта, так и спортивного движения в целом.  </w:t>
      </w:r>
    </w:p>
    <w:p w:rsidR="00443C17" w:rsidRPr="00443C17" w:rsidRDefault="00443C17" w:rsidP="004C375E">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4C375E" w:rsidRPr="004C375E" w:rsidRDefault="004C375E" w:rsidP="004C375E">
      <w:pPr>
        <w:shd w:val="clear" w:color="auto" w:fill="FFFFFF"/>
        <w:tabs>
          <w:tab w:val="left" w:pos="0"/>
          <w:tab w:val="left" w:pos="284"/>
        </w:tabs>
        <w:spacing w:after="0" w:line="240" w:lineRule="auto"/>
        <w:ind w:firstLine="709"/>
        <w:contextualSpacing/>
        <w:rPr>
          <w:rFonts w:ascii="Verdana" w:eastAsia="Times New Roman" w:hAnsi="Verdana" w:cs="Times New Roman"/>
          <w:color w:val="000000"/>
          <w:sz w:val="28"/>
          <w:szCs w:val="28"/>
        </w:rPr>
      </w:pPr>
      <w:r w:rsidRPr="004C375E">
        <w:rPr>
          <w:rFonts w:ascii="Times New Roman" w:eastAsia="Times New Roman" w:hAnsi="Times New Roman" w:cs="Times New Roman"/>
          <w:bCs/>
          <w:color w:val="000000"/>
          <w:sz w:val="28"/>
          <w:szCs w:val="28"/>
        </w:rPr>
        <w:t xml:space="preserve">Воспитательная работа </w:t>
      </w:r>
      <w:r w:rsidR="001F59BB">
        <w:rPr>
          <w:rFonts w:ascii="Times New Roman" w:eastAsia="Times New Roman" w:hAnsi="Times New Roman" w:cs="Times New Roman"/>
          <w:bCs/>
          <w:color w:val="000000"/>
          <w:sz w:val="28"/>
          <w:szCs w:val="28"/>
        </w:rPr>
        <w:t>спортивной школы</w:t>
      </w:r>
      <w:r w:rsidRPr="004C375E">
        <w:rPr>
          <w:rFonts w:ascii="Times New Roman" w:eastAsia="Times New Roman" w:hAnsi="Times New Roman" w:cs="Times New Roman"/>
          <w:bCs/>
          <w:color w:val="000000"/>
          <w:sz w:val="28"/>
          <w:szCs w:val="28"/>
        </w:rPr>
        <w:t xml:space="preserve"> должна быть направлена </w:t>
      </w:r>
      <w:proofErr w:type="gramStart"/>
      <w:r w:rsidRPr="004C375E">
        <w:rPr>
          <w:rFonts w:ascii="Times New Roman" w:eastAsia="Times New Roman" w:hAnsi="Times New Roman" w:cs="Times New Roman"/>
          <w:bCs/>
          <w:color w:val="000000"/>
          <w:sz w:val="28"/>
          <w:szCs w:val="28"/>
        </w:rPr>
        <w:t>на</w:t>
      </w:r>
      <w:proofErr w:type="gramEnd"/>
      <w:r w:rsidRPr="004C375E">
        <w:rPr>
          <w:rFonts w:ascii="Times New Roman" w:eastAsia="Times New Roman" w:hAnsi="Times New Roman" w:cs="Times New Roman"/>
          <w:bCs/>
          <w:color w:val="000000"/>
          <w:sz w:val="28"/>
          <w:szCs w:val="28"/>
        </w:rPr>
        <w:t>:</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753C4">
        <w:rPr>
          <w:rFonts w:ascii="Times New Roman" w:eastAsia="Times New Roman" w:hAnsi="Times New Roman" w:cs="Times New Roman"/>
          <w:color w:val="000000"/>
          <w:sz w:val="28"/>
          <w:szCs w:val="28"/>
        </w:rPr>
        <w:t>гармоничное развитие личности ребенка;</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8753C4">
        <w:rPr>
          <w:rFonts w:ascii="Times New Roman" w:eastAsia="Times New Roman" w:hAnsi="Times New Roman" w:cs="Times New Roman"/>
          <w:color w:val="000000"/>
          <w:sz w:val="28"/>
          <w:szCs w:val="28"/>
        </w:rPr>
        <w:t>формирование и укрепление спортивных традиций, подготовку и проведение - коллективных творческих дел</w:t>
      </w:r>
      <w:r>
        <w:rPr>
          <w:rFonts w:ascii="Times New Roman" w:eastAsia="Times New Roman" w:hAnsi="Times New Roman" w:cs="Times New Roman"/>
          <w:color w:val="000000"/>
          <w:sz w:val="28"/>
          <w:szCs w:val="28"/>
        </w:rPr>
        <w:t>;</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8753C4">
        <w:rPr>
          <w:rFonts w:ascii="Times New Roman" w:eastAsia="Times New Roman" w:hAnsi="Times New Roman" w:cs="Times New Roman"/>
          <w:color w:val="000000"/>
          <w:sz w:val="28"/>
          <w:szCs w:val="28"/>
        </w:rPr>
        <w:t>сохранение и укрепление здоровья; формирование культуры здорового образа жизни</w:t>
      </w:r>
      <w:r>
        <w:rPr>
          <w:rFonts w:ascii="Times New Roman" w:eastAsia="Times New Roman" w:hAnsi="Times New Roman" w:cs="Times New Roman"/>
          <w:color w:val="000000"/>
          <w:sz w:val="28"/>
          <w:szCs w:val="28"/>
        </w:rPr>
        <w:t xml:space="preserve">; </w:t>
      </w:r>
    </w:p>
    <w:p w:rsidR="004C375E" w:rsidRPr="008753C4" w:rsidRDefault="004C375E" w:rsidP="004C375E">
      <w:pPr>
        <w:keepNext/>
        <w:keepLines/>
        <w:shd w:val="clear" w:color="auto" w:fill="FFFFFF"/>
        <w:tabs>
          <w:tab w:val="left" w:pos="0"/>
          <w:tab w:val="left" w:pos="426"/>
        </w:tabs>
        <w:spacing w:after="0" w:line="240" w:lineRule="auto"/>
        <w:ind w:firstLine="709"/>
        <w:contextualSpacing/>
        <w:jc w:val="both"/>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xml:space="preserve">4. </w:t>
      </w:r>
      <w:r w:rsidRPr="008753C4">
        <w:rPr>
          <w:rFonts w:ascii="Times New Roman" w:eastAsia="Times New Roman" w:hAnsi="Times New Roman" w:cs="Times New Roman"/>
          <w:color w:val="000000"/>
          <w:sz w:val="28"/>
          <w:szCs w:val="28"/>
        </w:rPr>
        <w:t>создание учащимся условий для полной самореализации и достижения спортивных успехов сообразно способностям</w:t>
      </w:r>
      <w:r>
        <w:rPr>
          <w:rFonts w:ascii="Times New Roman" w:eastAsia="Times New Roman" w:hAnsi="Times New Roman" w:cs="Times New Roman"/>
          <w:color w:val="000000"/>
          <w:sz w:val="28"/>
          <w:szCs w:val="28"/>
        </w:rPr>
        <w:t>.</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Воспитательную  работу  нельзя  выделить  как  отдельный,  относительно обособленный  от  других  видов  професси</w:t>
      </w:r>
      <w:r w:rsidR="004C375E">
        <w:rPr>
          <w:rFonts w:ascii="Times New Roman" w:hAnsi="Times New Roman" w:cs="Times New Roman"/>
          <w:sz w:val="28"/>
          <w:szCs w:val="28"/>
        </w:rPr>
        <w:t>ональной  деятельности  тренера-</w:t>
      </w:r>
      <w:r w:rsidRPr="00443C17">
        <w:rPr>
          <w:rFonts w:ascii="Times New Roman" w:hAnsi="Times New Roman" w:cs="Times New Roman"/>
          <w:sz w:val="28"/>
          <w:szCs w:val="28"/>
        </w:rPr>
        <w:t xml:space="preserve">преподавателя  процесс.  Вся  деятельность  тренера-преподавателя  и  в  ходе тренировочных  занятий,  и  при  совместном  с  </w:t>
      </w:r>
      <w:proofErr w:type="gramStart"/>
      <w:r w:rsidRPr="00443C17">
        <w:rPr>
          <w:rFonts w:ascii="Times New Roman" w:hAnsi="Times New Roman" w:cs="Times New Roman"/>
          <w:sz w:val="28"/>
          <w:szCs w:val="28"/>
        </w:rPr>
        <w:t>обучающимися</w:t>
      </w:r>
      <w:proofErr w:type="gramEnd"/>
      <w:r w:rsidRPr="00443C17">
        <w:rPr>
          <w:rFonts w:ascii="Times New Roman" w:hAnsi="Times New Roman" w:cs="Times New Roman"/>
          <w:sz w:val="28"/>
          <w:szCs w:val="28"/>
        </w:rPr>
        <w:t xml:space="preserve">  проведении досуга, и на соревнованиях - это все есть воспитательная работа.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proofErr w:type="gramStart"/>
      <w:r w:rsidRPr="00443C17">
        <w:rPr>
          <w:rFonts w:ascii="Times New Roman" w:hAnsi="Times New Roman" w:cs="Times New Roman"/>
          <w:sz w:val="28"/>
          <w:szCs w:val="28"/>
        </w:rPr>
        <w:lastRenderedPageBreak/>
        <w:t>Методы  воспитания  обучающихся  основаны  на  общих  педагогических положениях  и  в  то  же  время  отражают  специфику  воспитательной  работы тренера.</w:t>
      </w:r>
      <w:proofErr w:type="gramEnd"/>
      <w:r w:rsidRPr="00443C17">
        <w:rPr>
          <w:rFonts w:ascii="Times New Roman" w:hAnsi="Times New Roman" w:cs="Times New Roman"/>
          <w:sz w:val="28"/>
          <w:szCs w:val="28"/>
        </w:rPr>
        <w:t xml:space="preserve"> Они делятся на следующие группы: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формирование нравственного сознания (нравственное просвещение);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формирование общественного поведения;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использование положительного примера;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стимулирование положительных действий (поощрение);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предупреждение и осуждение отрицательных действий (наказание).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обучающийся на тренировочных занятиях или соревнованиях, сколько за усилия и трудолюбие, которые были проявлены на пути к достижению этого результата.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w:t>
      </w:r>
      <w:proofErr w:type="gramStart"/>
      <w:r w:rsidRPr="00443C17">
        <w:rPr>
          <w:rFonts w:ascii="Times New Roman" w:hAnsi="Times New Roman" w:cs="Times New Roman"/>
          <w:sz w:val="28"/>
          <w:szCs w:val="28"/>
        </w:rPr>
        <w:t>эффективности  применения  методов  педагогической  коррекции  поведения</w:t>
      </w:r>
      <w:proofErr w:type="gramEnd"/>
      <w:r w:rsidRPr="00443C17">
        <w:rPr>
          <w:rFonts w:ascii="Times New Roman" w:hAnsi="Times New Roman" w:cs="Times New Roman"/>
          <w:sz w:val="28"/>
          <w:szCs w:val="28"/>
        </w:rPr>
        <w:t xml:space="preserve">.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lastRenderedPageBreak/>
        <w:t>Как  известно,  любое  воспитание  неэфф</w:t>
      </w:r>
      <w:r w:rsidR="007C3E0F">
        <w:rPr>
          <w:rFonts w:ascii="Times New Roman" w:hAnsi="Times New Roman" w:cs="Times New Roman"/>
          <w:sz w:val="28"/>
          <w:szCs w:val="28"/>
        </w:rPr>
        <w:t xml:space="preserve">ективно  без  самовоспитания  - </w:t>
      </w:r>
      <w:r w:rsidRPr="00443C17">
        <w:rPr>
          <w:rFonts w:ascii="Times New Roman" w:hAnsi="Times New Roman" w:cs="Times New Roman"/>
          <w:sz w:val="28"/>
          <w:szCs w:val="28"/>
        </w:rPr>
        <w:t>сознательной  деятельности  человека,  направл</w:t>
      </w:r>
      <w:r w:rsidR="007C3E0F">
        <w:rPr>
          <w:rFonts w:ascii="Times New Roman" w:hAnsi="Times New Roman" w:cs="Times New Roman"/>
          <w:sz w:val="28"/>
          <w:szCs w:val="28"/>
        </w:rPr>
        <w:t xml:space="preserve">енной  на  устранение  своих </w:t>
      </w:r>
      <w:r w:rsidRPr="00443C17">
        <w:rPr>
          <w:rFonts w:ascii="Times New Roman" w:hAnsi="Times New Roman" w:cs="Times New Roman"/>
          <w:sz w:val="28"/>
          <w:szCs w:val="28"/>
        </w:rPr>
        <w:t xml:space="preserve">недостатков. Тренер-преподаватель должен помочь обучающемуся разобраться в  себе,  тактично  указать  </w:t>
      </w:r>
      <w:proofErr w:type="gramStart"/>
      <w:r w:rsidRPr="00443C17">
        <w:rPr>
          <w:rFonts w:ascii="Times New Roman" w:hAnsi="Times New Roman" w:cs="Times New Roman"/>
          <w:sz w:val="28"/>
          <w:szCs w:val="28"/>
        </w:rPr>
        <w:t>на  те</w:t>
      </w:r>
      <w:proofErr w:type="gramEnd"/>
      <w:r w:rsidRPr="00443C17">
        <w:rPr>
          <w:rFonts w:ascii="Times New Roman" w:hAnsi="Times New Roman" w:cs="Times New Roman"/>
          <w:sz w:val="28"/>
          <w:szCs w:val="28"/>
        </w:rPr>
        <w:t xml:space="preserve">  особенности  его  личности,  которые  могут воспрепятствовать  достижению  успехов  в  спорте  и  жизни,  и  побудить  его  к самовоспитанию, а затем постоянно направлять его на самостоятельную работу над собой.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условиях  спортивной  школы  воспитательное  воздействие  тренера-преподавателя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Существенное  значение  в  воспитательной  работе  имеет  длительная оторванность  юного  спортсмена  от  родителей  и  привычной  домашней  обстановки.  Поэтому  важнейшим  условием  эффективной  воспитательной</w:t>
      </w:r>
      <w:r w:rsidR="007C3E0F">
        <w:rPr>
          <w:rFonts w:ascii="Times New Roman" w:hAnsi="Times New Roman" w:cs="Times New Roman"/>
          <w:sz w:val="28"/>
          <w:szCs w:val="28"/>
        </w:rPr>
        <w:t xml:space="preserve"> </w:t>
      </w:r>
      <w:r w:rsidRPr="00443C17">
        <w:rPr>
          <w:rFonts w:ascii="Times New Roman" w:hAnsi="Times New Roman" w:cs="Times New Roman"/>
          <w:sz w:val="28"/>
          <w:szCs w:val="28"/>
        </w:rPr>
        <w:t xml:space="preserve">работы  является  наличие  доверительного  контакта  спортсмена  со  своим тренером.  В  процессе  спортивной  подготовки,  длительного  пребывания  в спортивном лагере или на учебно-тренировочных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w:t>
      </w:r>
      <w:r w:rsidRPr="00443C17">
        <w:rPr>
          <w:rFonts w:ascii="Times New Roman" w:hAnsi="Times New Roman" w:cs="Times New Roman"/>
          <w:sz w:val="28"/>
          <w:szCs w:val="28"/>
        </w:rPr>
        <w:lastRenderedPageBreak/>
        <w:t xml:space="preserve">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Необходимо  учитывать  влияние,  которое  оказывают  родители  на формирование отношения детей к занятиям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 к условиям жизни юного спортсмена в семье.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Поэтому тренер-преподаватель  должен пытаться найти взаимопонимание с  родителями.  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Особое внимание воспитанию дисциплинированности следует уделять уже с первых занятий  спортом. Строгое соблюдение организации тренировочного занятия  и  участия  в  соревнованиях,  четкое  исполнение  указаний  тренера-преподавателя,  дисциплинированное  поведение,  в  школе  и  дома  -  на  все  это должен постоянно обращать внимание педагог. </w:t>
      </w:r>
    </w:p>
    <w:p w:rsidR="007C3E0F"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целях  повышения  эффективности  воспитания  тренер-преподаватель организовывает  тренировочный  процесс,  чтобы  перед  </w:t>
      </w:r>
      <w:proofErr w:type="gramStart"/>
      <w:r w:rsidRPr="00443C17">
        <w:rPr>
          <w:rFonts w:ascii="Times New Roman" w:hAnsi="Times New Roman" w:cs="Times New Roman"/>
          <w:sz w:val="28"/>
          <w:szCs w:val="28"/>
        </w:rPr>
        <w:t>обучающимися</w:t>
      </w:r>
      <w:proofErr w:type="gramEnd"/>
      <w:r w:rsidRPr="00443C17">
        <w:rPr>
          <w:rFonts w:ascii="Times New Roman" w:hAnsi="Times New Roman" w:cs="Times New Roman"/>
          <w:sz w:val="28"/>
          <w:szCs w:val="28"/>
        </w:rPr>
        <w:t xml:space="preserve">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году  обучения. Отрицательно  сказывается  на  эффективности  воспитательной  работы недостаточная вариативность средств и методов педагогического воздействия.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может  выражаться  в  форме осуждения,  отрицательной  оценке  поступков  и  действий  </w:t>
      </w:r>
      <w:r w:rsidRPr="00443C17">
        <w:rPr>
          <w:rFonts w:ascii="Times New Roman" w:hAnsi="Times New Roman" w:cs="Times New Roman"/>
          <w:sz w:val="28"/>
          <w:szCs w:val="28"/>
        </w:rPr>
        <w:lastRenderedPageBreak/>
        <w:t xml:space="preserve">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обучающихся  должны основываться не на случайных фактах, а с учетом всего комплекса поступков.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w:t>
      </w:r>
      <w:proofErr w:type="gramStart"/>
      <w:r w:rsidRPr="00443C17">
        <w:rPr>
          <w:rFonts w:ascii="Times New Roman" w:hAnsi="Times New Roman" w:cs="Times New Roman"/>
          <w:sz w:val="28"/>
          <w:szCs w:val="28"/>
        </w:rPr>
        <w:t>решения</w:t>
      </w:r>
      <w:proofErr w:type="gramEnd"/>
      <w:r w:rsidRPr="00443C17">
        <w:rPr>
          <w:rFonts w:ascii="Times New Roman" w:hAnsi="Times New Roman" w:cs="Times New Roman"/>
          <w:sz w:val="28"/>
          <w:szCs w:val="28"/>
        </w:rPr>
        <w:t xml:space="preserve">  поставленных  тренером-преподавателем задач.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 </w:t>
      </w:r>
    </w:p>
    <w:p w:rsid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Для  оценки  состояния  воспитательной  работы  используются общепринятые  методы:  наблюдение,  беседы,  опрос  тренеров-преподавателей, врачей,  спортсменов,  родителей  спортсменов,  анализ  практических  дел  и поступков  спортсменов,  их  педагогов,  всего  коллектива,  оценка  состояния дисциплины и др. </w:t>
      </w: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b/>
          <w:sz w:val="28"/>
          <w:szCs w:val="28"/>
        </w:rPr>
      </w:pPr>
      <w:r w:rsidRPr="0032040A">
        <w:rPr>
          <w:rFonts w:ascii="Times New Roman" w:hAnsi="Times New Roman" w:cs="Times New Roman"/>
          <w:b/>
          <w:sz w:val="28"/>
          <w:szCs w:val="28"/>
        </w:rPr>
        <w:lastRenderedPageBreak/>
        <w:t xml:space="preserve">5 СИСТЕМА КОНТРОЛЯ, ЗАЧЕТНЫЕ </w:t>
      </w:r>
      <w:r>
        <w:rPr>
          <w:rFonts w:ascii="Times New Roman" w:hAnsi="Times New Roman" w:cs="Times New Roman"/>
          <w:b/>
          <w:sz w:val="28"/>
          <w:szCs w:val="28"/>
        </w:rPr>
        <w:t>Т</w:t>
      </w:r>
      <w:r w:rsidRPr="0032040A">
        <w:rPr>
          <w:rFonts w:ascii="Times New Roman" w:hAnsi="Times New Roman" w:cs="Times New Roman"/>
          <w:b/>
          <w:sz w:val="28"/>
          <w:szCs w:val="28"/>
        </w:rPr>
        <w:t>РЕБОВАНИЯ</w:t>
      </w:r>
    </w:p>
    <w:p w:rsidR="0032040A" w:rsidRDefault="0032040A" w:rsidP="00443C17">
      <w:pPr>
        <w:spacing w:after="0" w:line="240" w:lineRule="auto"/>
        <w:ind w:firstLine="709"/>
        <w:contextualSpacing/>
        <w:jc w:val="both"/>
        <w:rPr>
          <w:rFonts w:ascii="Times New Roman" w:hAnsi="Times New Roman" w:cs="Times New Roman"/>
          <w:b/>
          <w:sz w:val="28"/>
          <w:szCs w:val="28"/>
        </w:rPr>
      </w:pPr>
    </w:p>
    <w:p w:rsidR="0032040A" w:rsidRPr="009B09AA" w:rsidRDefault="009B09AA" w:rsidP="009B09AA">
      <w:pPr>
        <w:pStyle w:val="ab"/>
        <w:numPr>
          <w:ilvl w:val="1"/>
          <w:numId w:val="10"/>
        </w:numPr>
        <w:spacing w:after="0" w:line="240" w:lineRule="auto"/>
        <w:ind w:left="0" w:firstLine="709"/>
        <w:jc w:val="both"/>
        <w:rPr>
          <w:rFonts w:ascii="Times New Roman" w:hAnsi="Times New Roman" w:cs="Times New Roman"/>
          <w:b/>
          <w:sz w:val="28"/>
          <w:szCs w:val="28"/>
        </w:rPr>
      </w:pPr>
      <w:r w:rsidRPr="009B09AA">
        <w:rPr>
          <w:rFonts w:ascii="Times New Roman" w:hAnsi="Times New Roman" w:cs="Times New Roman"/>
          <w:b/>
          <w:sz w:val="28"/>
          <w:szCs w:val="28"/>
        </w:rPr>
        <w:t>Комплексы контрольных упражнений для оценки результатов освоения дополнительной предпрофессиональной программы</w:t>
      </w:r>
    </w:p>
    <w:p w:rsidR="009B09AA" w:rsidRPr="00502463" w:rsidRDefault="009B09AA" w:rsidP="009B09AA">
      <w:pPr>
        <w:pStyle w:val="ab"/>
        <w:spacing w:after="0" w:line="240" w:lineRule="auto"/>
        <w:ind w:left="1879"/>
        <w:jc w:val="both"/>
        <w:rPr>
          <w:rFonts w:ascii="Times New Roman" w:hAnsi="Times New Roman" w:cs="Times New Roman"/>
          <w:b/>
          <w:sz w:val="28"/>
          <w:szCs w:val="28"/>
        </w:rPr>
      </w:pPr>
    </w:p>
    <w:p w:rsidR="00502463" w:rsidRDefault="00502463" w:rsidP="00375C07">
      <w:pPr>
        <w:pStyle w:val="a3"/>
        <w:ind w:firstLine="709"/>
        <w:contextualSpacing/>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первый год обучения на этапе </w:t>
      </w:r>
      <w:r>
        <w:rPr>
          <w:rFonts w:ascii="Times New Roman" w:eastAsia="Times New Roman" w:hAnsi="Times New Roman" w:cs="Times New Roman"/>
          <w:iCs/>
          <w:sz w:val="28"/>
          <w:szCs w:val="28"/>
        </w:rPr>
        <w:t>базового уровня обучения</w:t>
      </w:r>
    </w:p>
    <w:tbl>
      <w:tblPr>
        <w:tblW w:w="10182" w:type="dxa"/>
        <w:tblInd w:w="-821" w:type="dxa"/>
        <w:tblLayout w:type="fixed"/>
        <w:tblCellMar>
          <w:left w:w="0" w:type="dxa"/>
          <w:right w:w="0" w:type="dxa"/>
        </w:tblCellMar>
        <w:tblLook w:val="04A0" w:firstRow="1" w:lastRow="0" w:firstColumn="1" w:lastColumn="0" w:noHBand="0" w:noVBand="1"/>
      </w:tblPr>
      <w:tblGrid>
        <w:gridCol w:w="5221"/>
        <w:gridCol w:w="1701"/>
        <w:gridCol w:w="141"/>
        <w:gridCol w:w="1418"/>
        <w:gridCol w:w="283"/>
        <w:gridCol w:w="1418"/>
      </w:tblGrid>
      <w:tr w:rsidR="0070763B" w:rsidRPr="00F34F5C" w:rsidTr="00BF3A8B">
        <w:trPr>
          <w:trHeight w:val="664"/>
        </w:trPr>
        <w:tc>
          <w:tcPr>
            <w:tcW w:w="5221" w:type="dxa"/>
            <w:tcBorders>
              <w:top w:val="single" w:sz="8"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4961" w:type="dxa"/>
            <w:gridSpan w:val="5"/>
            <w:tcBorders>
              <w:top w:val="single" w:sz="8" w:space="0" w:color="auto"/>
              <w:left w:val="single" w:sz="4" w:space="0" w:color="auto"/>
              <w:bottom w:val="single" w:sz="4" w:space="0" w:color="auto"/>
              <w:right w:val="single" w:sz="4" w:space="0" w:color="auto"/>
            </w:tcBorders>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Мальчики</w:t>
            </w:r>
          </w:p>
        </w:tc>
      </w:tr>
      <w:tr w:rsidR="0070763B" w:rsidRPr="00F34F5C" w:rsidTr="00BF3A8B">
        <w:trPr>
          <w:trHeight w:val="265"/>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418"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70763B" w:rsidRPr="00F34F5C" w:rsidTr="00BF3A8B">
        <w:trPr>
          <w:trHeight w:val="140"/>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r>
      <w:tr w:rsidR="0070763B" w:rsidRPr="00F34F5C" w:rsidTr="00BF3A8B">
        <w:trPr>
          <w:trHeight w:val="258"/>
        </w:trPr>
        <w:tc>
          <w:tcPr>
            <w:tcW w:w="10182" w:type="dxa"/>
            <w:gridSpan w:val="6"/>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70763B"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r>
      <w:tr w:rsidR="0070763B" w:rsidRPr="00F34F5C" w:rsidTr="00BF3A8B">
        <w:trPr>
          <w:trHeight w:val="258"/>
        </w:trPr>
        <w:tc>
          <w:tcPr>
            <w:tcW w:w="10182" w:type="dxa"/>
            <w:gridSpan w:val="6"/>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70763B"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r>
      <w:tr w:rsidR="0070763B"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572302">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70763B" w:rsidRDefault="003E0E88" w:rsidP="003E0E88">
            <w:pPr>
              <w:pStyle w:val="a3"/>
              <w:jc w:val="center"/>
              <w:rPr>
                <w:rFonts w:ascii="Times New Roman" w:hAnsi="Times New Roman" w:cs="Times New Roman"/>
                <w:sz w:val="28"/>
                <w:szCs w:val="28"/>
              </w:rPr>
            </w:pPr>
            <w:r>
              <w:rPr>
                <w:rFonts w:ascii="Times New Roman" w:hAnsi="Times New Roman" w:cs="Times New Roman"/>
                <w:sz w:val="28"/>
                <w:szCs w:val="28"/>
              </w:rPr>
              <w:t>5,8</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70763B" w:rsidRDefault="003E0E88" w:rsidP="00966EA9">
            <w:pPr>
              <w:pStyle w:val="a3"/>
              <w:jc w:val="center"/>
              <w:rPr>
                <w:rFonts w:ascii="Times New Roman" w:hAnsi="Times New Roman" w:cs="Times New Roman"/>
                <w:sz w:val="28"/>
                <w:szCs w:val="28"/>
              </w:rPr>
            </w:pPr>
            <w:r>
              <w:rPr>
                <w:rFonts w:ascii="Times New Roman" w:hAnsi="Times New Roman" w:cs="Times New Roman"/>
                <w:sz w:val="28"/>
                <w:szCs w:val="28"/>
              </w:rPr>
              <w:t>5,5</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70763B" w:rsidRDefault="003E0E88" w:rsidP="00966EA9">
            <w:pPr>
              <w:pStyle w:val="a3"/>
              <w:jc w:val="center"/>
              <w:rPr>
                <w:rFonts w:ascii="Times New Roman" w:hAnsi="Times New Roman" w:cs="Times New Roman"/>
                <w:sz w:val="28"/>
                <w:szCs w:val="28"/>
              </w:rPr>
            </w:pPr>
            <w:r>
              <w:rPr>
                <w:rFonts w:ascii="Times New Roman" w:hAnsi="Times New Roman" w:cs="Times New Roman"/>
                <w:sz w:val="28"/>
                <w:szCs w:val="28"/>
              </w:rPr>
              <w:t>5,3</w:t>
            </w:r>
          </w:p>
        </w:tc>
      </w:tr>
      <w:tr w:rsidR="0070763B" w:rsidRPr="00F34F5C" w:rsidTr="00BF3A8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r>
      <w:tr w:rsidR="0070763B" w:rsidRPr="00F34F5C" w:rsidTr="00BF3A8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F6587D" w:rsidP="00966EA9">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F6587D" w:rsidP="00966EA9">
            <w:pPr>
              <w:pStyle w:val="a3"/>
              <w:jc w:val="center"/>
              <w:rPr>
                <w:rFonts w:ascii="Times New Roman" w:hAnsi="Times New Roman" w:cs="Times New Roman"/>
                <w:sz w:val="28"/>
                <w:szCs w:val="28"/>
              </w:rPr>
            </w:pPr>
            <w:r>
              <w:rPr>
                <w:rFonts w:ascii="Times New Roman" w:hAnsi="Times New Roman" w:cs="Times New Roman"/>
                <w:sz w:val="28"/>
                <w:szCs w:val="28"/>
              </w:rPr>
              <w:t>11,7</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F6587D" w:rsidP="00966EA9">
            <w:pPr>
              <w:pStyle w:val="a3"/>
              <w:jc w:val="center"/>
              <w:rPr>
                <w:rFonts w:ascii="Times New Roman" w:hAnsi="Times New Roman" w:cs="Times New Roman"/>
                <w:sz w:val="28"/>
                <w:szCs w:val="28"/>
              </w:rPr>
            </w:pPr>
            <w:r>
              <w:rPr>
                <w:rFonts w:ascii="Times New Roman" w:hAnsi="Times New Roman" w:cs="Times New Roman"/>
                <w:sz w:val="28"/>
                <w:szCs w:val="28"/>
              </w:rPr>
              <w:t>10,6</w:t>
            </w:r>
          </w:p>
        </w:tc>
      </w:tr>
      <w:tr w:rsidR="0070763B" w:rsidRPr="00F34F5C" w:rsidTr="00BF3A8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r>
      <w:tr w:rsidR="0070763B" w:rsidRPr="00F34F5C" w:rsidTr="00BF3A8B">
        <w:trPr>
          <w:trHeight w:val="260"/>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572302">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10,</w:t>
            </w:r>
            <w:r>
              <w:rPr>
                <w:rFonts w:ascii="Times New Roman" w:eastAsia="Times New Roman" w:hAnsi="Times New Roman" w:cs="Times New Roman"/>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9,2</w:t>
            </w:r>
          </w:p>
        </w:tc>
      </w:tr>
      <w:tr w:rsidR="0070763B" w:rsidRPr="00F34F5C" w:rsidTr="00BF3A8B">
        <w:trPr>
          <w:trHeight w:val="145"/>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r>
      <w:tr w:rsidR="0070763B"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w:t>
            </w:r>
            <w:proofErr w:type="gramStart"/>
            <w:r w:rsidRPr="00F34F5C">
              <w:rPr>
                <w:rFonts w:ascii="Times New Roman" w:eastAsia="Times New Roman" w:hAnsi="Times New Roman" w:cs="Times New Roman"/>
                <w:sz w:val="28"/>
                <w:szCs w:val="28"/>
              </w:rPr>
              <w:t>см</w:t>
            </w:r>
            <w:proofErr w:type="gramEnd"/>
            <w:r w:rsidRPr="00F34F5C">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572302">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1</w:t>
            </w:r>
            <w:r>
              <w:rPr>
                <w:rFonts w:ascii="Times New Roman" w:eastAsia="Times New Roman" w:hAnsi="Times New Roman" w:cs="Times New Roman"/>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572302">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572302">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1</w:t>
            </w:r>
            <w:r>
              <w:rPr>
                <w:rFonts w:ascii="Times New Roman" w:eastAsia="Times New Roman" w:hAnsi="Times New Roman" w:cs="Times New Roman"/>
                <w:sz w:val="28"/>
                <w:szCs w:val="28"/>
              </w:rPr>
              <w:t>40</w:t>
            </w:r>
          </w:p>
        </w:tc>
      </w:tr>
      <w:tr w:rsidR="0070763B"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r>
      <w:tr w:rsidR="0070763B"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0763B" w:rsidRDefault="0070763B" w:rsidP="00966EA9">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лёжа (кол- </w:t>
            </w:r>
            <w:proofErr w:type="gramStart"/>
            <w:r w:rsidRPr="00F34F5C">
              <w:rPr>
                <w:rFonts w:ascii="Times New Roman" w:eastAsia="Times New Roman" w:hAnsi="Times New Roman" w:cs="Times New Roman"/>
                <w:sz w:val="28"/>
                <w:szCs w:val="28"/>
              </w:rPr>
              <w:t>во</w:t>
            </w:r>
            <w:proofErr w:type="gramEnd"/>
            <w:r w:rsidRPr="00F34F5C">
              <w:rPr>
                <w:rFonts w:ascii="Times New Roman" w:eastAsia="Times New Roman" w:hAnsi="Times New Roman" w:cs="Times New Roman"/>
                <w:sz w:val="28"/>
                <w:szCs w:val="28"/>
              </w:rPr>
              <w:t xml:space="preserve"> раз)</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10</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17</w:t>
            </w:r>
          </w:p>
        </w:tc>
      </w:tr>
      <w:tr w:rsidR="0070763B" w:rsidRPr="00F34F5C" w:rsidTr="00BF3A8B">
        <w:trPr>
          <w:trHeight w:val="212"/>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p>
        </w:tc>
      </w:tr>
      <w:tr w:rsidR="0070763B"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0763B" w:rsidRDefault="0070763B" w:rsidP="00966EA9">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70763B" w:rsidRPr="00F34F5C" w:rsidRDefault="0070763B" w:rsidP="00966EA9">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8A7E33">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8A7E33">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8A7E33">
            <w:pPr>
              <w:pStyle w:val="a3"/>
              <w:jc w:val="center"/>
              <w:rPr>
                <w:rFonts w:ascii="Times New Roman" w:hAnsi="Times New Roman" w:cs="Times New Roman"/>
                <w:sz w:val="28"/>
                <w:szCs w:val="28"/>
              </w:rPr>
            </w:pPr>
            <w:r>
              <w:rPr>
                <w:rFonts w:ascii="Times New Roman" w:hAnsi="Times New Roman" w:cs="Times New Roman"/>
                <w:sz w:val="28"/>
                <w:szCs w:val="28"/>
              </w:rPr>
              <w:t>35</w:t>
            </w:r>
          </w:p>
        </w:tc>
      </w:tr>
      <w:tr w:rsidR="0070763B"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r>
      <w:tr w:rsidR="00780B51"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80B51" w:rsidRPr="00F34F5C" w:rsidRDefault="00780B51"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701" w:type="dxa"/>
            <w:tcBorders>
              <w:top w:val="single" w:sz="4" w:space="0" w:color="auto"/>
              <w:left w:val="single" w:sz="4" w:space="0" w:color="auto"/>
              <w:bottom w:val="single" w:sz="4" w:space="0" w:color="auto"/>
              <w:right w:val="single" w:sz="4" w:space="0" w:color="auto"/>
            </w:tcBorders>
            <w:vAlign w:val="bottom"/>
          </w:tcPr>
          <w:p w:rsidR="00780B51" w:rsidRPr="00F34F5C" w:rsidRDefault="002A2BA2" w:rsidP="00966EA9">
            <w:pPr>
              <w:pStyle w:val="a3"/>
              <w:jc w:val="center"/>
              <w:rPr>
                <w:rFonts w:ascii="Times New Roman" w:hAnsi="Times New Roman" w:cs="Times New Roman"/>
                <w:sz w:val="28"/>
                <w:szCs w:val="28"/>
              </w:rPr>
            </w:pPr>
            <w:r>
              <w:rPr>
                <w:rFonts w:ascii="Times New Roman" w:hAnsi="Times New Roman" w:cs="Times New Roman"/>
                <w:sz w:val="28"/>
                <w:szCs w:val="28"/>
              </w:rPr>
              <w:t>6,25</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80B51" w:rsidRPr="00F34F5C" w:rsidRDefault="002A2BA2" w:rsidP="00966EA9">
            <w:pPr>
              <w:pStyle w:val="a3"/>
              <w:jc w:val="center"/>
              <w:rPr>
                <w:rFonts w:ascii="Times New Roman" w:hAnsi="Times New Roman" w:cs="Times New Roman"/>
                <w:sz w:val="28"/>
                <w:szCs w:val="28"/>
              </w:rPr>
            </w:pPr>
            <w:r>
              <w:rPr>
                <w:rFonts w:ascii="Times New Roman" w:hAnsi="Times New Roman" w:cs="Times New Roman"/>
                <w:sz w:val="28"/>
                <w:szCs w:val="28"/>
              </w:rPr>
              <w:t>6,00</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80B51" w:rsidRPr="00F34F5C" w:rsidRDefault="002A2BA2" w:rsidP="0034503F">
            <w:pPr>
              <w:pStyle w:val="a3"/>
              <w:jc w:val="center"/>
              <w:rPr>
                <w:rFonts w:ascii="Times New Roman" w:hAnsi="Times New Roman" w:cs="Times New Roman"/>
                <w:sz w:val="28"/>
                <w:szCs w:val="28"/>
              </w:rPr>
            </w:pPr>
            <w:r>
              <w:rPr>
                <w:rFonts w:ascii="Times New Roman" w:hAnsi="Times New Roman" w:cs="Times New Roman"/>
                <w:sz w:val="28"/>
                <w:szCs w:val="28"/>
              </w:rPr>
              <w:t>5,30</w:t>
            </w:r>
          </w:p>
        </w:tc>
      </w:tr>
      <w:tr w:rsidR="0070763B"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p>
        </w:tc>
      </w:tr>
      <w:tr w:rsidR="0070763B"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Жонглирование мячом (кол-во ударов)</w:t>
            </w:r>
          </w:p>
        </w:tc>
        <w:tc>
          <w:tcPr>
            <w:tcW w:w="1701" w:type="dxa"/>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7</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763B" w:rsidRPr="00F34F5C" w:rsidRDefault="0070763B"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8</w:t>
            </w:r>
          </w:p>
        </w:tc>
      </w:tr>
    </w:tbl>
    <w:p w:rsidR="00502463" w:rsidRPr="00502463" w:rsidRDefault="00502463" w:rsidP="00502463">
      <w:pPr>
        <w:pStyle w:val="a3"/>
        <w:spacing w:line="276" w:lineRule="auto"/>
        <w:ind w:firstLine="708"/>
        <w:jc w:val="both"/>
        <w:rPr>
          <w:rFonts w:ascii="Times New Roman" w:hAnsi="Times New Roman" w:cs="Times New Roman"/>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375C07" w:rsidRDefault="00375C07" w:rsidP="008A7E33">
      <w:pPr>
        <w:pStyle w:val="a3"/>
        <w:spacing w:line="276" w:lineRule="auto"/>
        <w:ind w:firstLine="708"/>
        <w:jc w:val="both"/>
        <w:rPr>
          <w:rFonts w:ascii="Times New Roman" w:eastAsia="Times New Roman" w:hAnsi="Times New Roman" w:cs="Times New Roman"/>
          <w:iCs/>
          <w:sz w:val="28"/>
          <w:szCs w:val="28"/>
        </w:rPr>
      </w:pPr>
    </w:p>
    <w:p w:rsidR="00780B51" w:rsidRDefault="00780B51" w:rsidP="008A7E33">
      <w:pPr>
        <w:pStyle w:val="a3"/>
        <w:spacing w:line="276" w:lineRule="auto"/>
        <w:ind w:firstLine="708"/>
        <w:jc w:val="both"/>
        <w:rPr>
          <w:rFonts w:ascii="Times New Roman" w:eastAsia="Times New Roman" w:hAnsi="Times New Roman" w:cs="Times New Roman"/>
          <w:iCs/>
          <w:sz w:val="28"/>
          <w:szCs w:val="28"/>
        </w:rPr>
      </w:pPr>
    </w:p>
    <w:p w:rsidR="008A7E33" w:rsidRDefault="008A7E33" w:rsidP="00375C07">
      <w:pPr>
        <w:pStyle w:val="a3"/>
        <w:ind w:firstLine="709"/>
        <w:contextualSpacing/>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второй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182" w:type="dxa"/>
        <w:tblInd w:w="-821" w:type="dxa"/>
        <w:tblLayout w:type="fixed"/>
        <w:tblCellMar>
          <w:left w:w="0" w:type="dxa"/>
          <w:right w:w="0" w:type="dxa"/>
        </w:tblCellMar>
        <w:tblLook w:val="04A0" w:firstRow="1" w:lastRow="0" w:firstColumn="1" w:lastColumn="0" w:noHBand="0" w:noVBand="1"/>
      </w:tblPr>
      <w:tblGrid>
        <w:gridCol w:w="5221"/>
        <w:gridCol w:w="1701"/>
        <w:gridCol w:w="1559"/>
        <w:gridCol w:w="1701"/>
      </w:tblGrid>
      <w:tr w:rsidR="00A5147A" w:rsidRPr="00F34F5C" w:rsidTr="00756BF8">
        <w:trPr>
          <w:trHeight w:val="664"/>
        </w:trPr>
        <w:tc>
          <w:tcPr>
            <w:tcW w:w="5221" w:type="dxa"/>
            <w:tcBorders>
              <w:top w:val="single" w:sz="8"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4961" w:type="dxa"/>
            <w:gridSpan w:val="3"/>
            <w:tcBorders>
              <w:top w:val="single" w:sz="8" w:space="0" w:color="auto"/>
              <w:left w:val="single" w:sz="4" w:space="0" w:color="auto"/>
              <w:bottom w:val="single" w:sz="4" w:space="0" w:color="auto"/>
              <w:right w:val="single" w:sz="4" w:space="0" w:color="auto"/>
            </w:tcBorders>
          </w:tcPr>
          <w:p w:rsidR="00A5147A" w:rsidRPr="00F34F5C" w:rsidRDefault="00A5147A"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Мальчики</w:t>
            </w:r>
          </w:p>
        </w:tc>
      </w:tr>
      <w:tr w:rsidR="00A5147A" w:rsidRPr="00F34F5C" w:rsidTr="00BF3A8B">
        <w:trPr>
          <w:trHeight w:val="265"/>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A5147A" w:rsidRPr="00F34F5C" w:rsidTr="00BF3A8B">
        <w:trPr>
          <w:trHeight w:val="140"/>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r>
      <w:tr w:rsidR="00A5147A" w:rsidRPr="00F34F5C" w:rsidTr="00756BF8">
        <w:trPr>
          <w:trHeight w:val="258"/>
        </w:trPr>
        <w:tc>
          <w:tcPr>
            <w:tcW w:w="10182" w:type="dxa"/>
            <w:gridSpan w:val="4"/>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A5147A"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r>
      <w:tr w:rsidR="00A5147A" w:rsidRPr="00F34F5C" w:rsidTr="00756BF8">
        <w:trPr>
          <w:trHeight w:val="258"/>
        </w:trPr>
        <w:tc>
          <w:tcPr>
            <w:tcW w:w="10182" w:type="dxa"/>
            <w:gridSpan w:val="4"/>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A5147A"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r>
      <w:tr w:rsidR="00A5147A"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A02484" w:rsidRDefault="003E0E88" w:rsidP="00966EA9">
            <w:pPr>
              <w:pStyle w:val="a3"/>
              <w:jc w:val="center"/>
              <w:rPr>
                <w:rFonts w:ascii="Times New Roman" w:hAnsi="Times New Roman" w:cs="Times New Roman"/>
                <w:sz w:val="28"/>
                <w:szCs w:val="28"/>
              </w:rPr>
            </w:pPr>
            <w:r>
              <w:rPr>
                <w:rFonts w:ascii="Times New Roman" w:hAnsi="Times New Roman" w:cs="Times New Roman"/>
                <w:sz w:val="28"/>
                <w:szCs w:val="28"/>
              </w:rPr>
              <w:t>5,5</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A02484" w:rsidRDefault="003E0E88" w:rsidP="00966EA9">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A02484" w:rsidRDefault="003E0E88" w:rsidP="00966EA9">
            <w:pPr>
              <w:pStyle w:val="a3"/>
              <w:jc w:val="center"/>
              <w:rPr>
                <w:rFonts w:ascii="Times New Roman" w:hAnsi="Times New Roman" w:cs="Times New Roman"/>
                <w:sz w:val="28"/>
                <w:szCs w:val="28"/>
              </w:rPr>
            </w:pPr>
            <w:r>
              <w:rPr>
                <w:rFonts w:ascii="Times New Roman" w:hAnsi="Times New Roman" w:cs="Times New Roman"/>
                <w:sz w:val="28"/>
                <w:szCs w:val="28"/>
              </w:rPr>
              <w:t>5,1</w:t>
            </w:r>
          </w:p>
        </w:tc>
      </w:tr>
      <w:tr w:rsidR="00A5147A" w:rsidRPr="00F34F5C" w:rsidTr="00BF3A8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r>
      <w:tr w:rsidR="00A5147A" w:rsidRPr="00F34F5C" w:rsidTr="00BF3A8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Pr>
                <w:rFonts w:ascii="Times New Roman" w:hAnsi="Times New Roman" w:cs="Times New Roman"/>
                <w:sz w:val="28"/>
                <w:szCs w:val="28"/>
              </w:rPr>
              <w:t>Бег 60 м с высокого старта  (сек)</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11,9</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11,5</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10,4</w:t>
            </w:r>
          </w:p>
        </w:tc>
      </w:tr>
      <w:tr w:rsidR="00A5147A" w:rsidRPr="00F34F5C" w:rsidTr="00BF3A8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r>
      <w:tr w:rsidR="00A5147A" w:rsidRPr="00F34F5C" w:rsidTr="00BF3A8B">
        <w:trPr>
          <w:trHeight w:val="260"/>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9,3</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8,5</w:t>
            </w:r>
          </w:p>
        </w:tc>
      </w:tr>
      <w:tr w:rsidR="00A5147A" w:rsidRPr="00F34F5C" w:rsidTr="00BF3A8B">
        <w:trPr>
          <w:trHeight w:val="145"/>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r>
      <w:tr w:rsidR="00A5147A"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w:t>
            </w:r>
            <w:proofErr w:type="gramStart"/>
            <w:r w:rsidRPr="00F34F5C">
              <w:rPr>
                <w:rFonts w:ascii="Times New Roman" w:eastAsia="Times New Roman" w:hAnsi="Times New Roman" w:cs="Times New Roman"/>
                <w:sz w:val="28"/>
                <w:szCs w:val="28"/>
              </w:rPr>
              <w:t>см</w:t>
            </w:r>
            <w:proofErr w:type="gramEnd"/>
            <w:r w:rsidRPr="00F34F5C">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130</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140</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160</w:t>
            </w:r>
          </w:p>
        </w:tc>
      </w:tr>
      <w:tr w:rsidR="00A5147A"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r>
      <w:tr w:rsidR="00A5147A"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A5147A" w:rsidRDefault="00A5147A" w:rsidP="00966EA9">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лёжа (кол- </w:t>
            </w:r>
            <w:proofErr w:type="gramStart"/>
            <w:r w:rsidRPr="00F34F5C">
              <w:rPr>
                <w:rFonts w:ascii="Times New Roman" w:eastAsia="Times New Roman" w:hAnsi="Times New Roman" w:cs="Times New Roman"/>
                <w:sz w:val="28"/>
                <w:szCs w:val="28"/>
              </w:rPr>
              <w:t>во</w:t>
            </w:r>
            <w:proofErr w:type="gramEnd"/>
            <w:r w:rsidRPr="00F34F5C">
              <w:rPr>
                <w:rFonts w:ascii="Times New Roman" w:eastAsia="Times New Roman" w:hAnsi="Times New Roman" w:cs="Times New Roman"/>
                <w:sz w:val="28"/>
                <w:szCs w:val="28"/>
              </w:rPr>
              <w:t xml:space="preserve"> раз)</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22</w:t>
            </w:r>
          </w:p>
        </w:tc>
      </w:tr>
      <w:tr w:rsidR="00A5147A" w:rsidRPr="00F34F5C" w:rsidTr="00BF3A8B">
        <w:trPr>
          <w:trHeight w:val="212"/>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p>
        </w:tc>
      </w:tr>
      <w:tr w:rsidR="00A5147A"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A5147A" w:rsidRDefault="00A5147A" w:rsidP="00966EA9">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A5147A" w:rsidRPr="00F34F5C" w:rsidRDefault="00A5147A" w:rsidP="00966EA9">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42</w:t>
            </w:r>
          </w:p>
        </w:tc>
      </w:tr>
      <w:tr w:rsidR="00A5147A"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r>
      <w:tr w:rsidR="00A5147A"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Бег 1000 метров (мин., сек)</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6,10</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5,50</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4,50</w:t>
            </w:r>
          </w:p>
        </w:tc>
      </w:tr>
      <w:tr w:rsidR="00A5147A" w:rsidRPr="00F34F5C" w:rsidTr="00BF3A8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p>
        </w:tc>
      </w:tr>
      <w:tr w:rsidR="00A5147A" w:rsidRPr="00F34F5C" w:rsidTr="00BF3A8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Жонглирование мячом (кол-во ударов)</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vAlign w:val="bottom"/>
          </w:tcPr>
          <w:p w:rsidR="00A5147A" w:rsidRPr="00F34F5C" w:rsidRDefault="00A5147A" w:rsidP="00966EA9">
            <w:pPr>
              <w:pStyle w:val="a3"/>
              <w:jc w:val="center"/>
              <w:rPr>
                <w:rFonts w:ascii="Times New Roman" w:hAnsi="Times New Roman" w:cs="Times New Roman"/>
                <w:sz w:val="28"/>
                <w:szCs w:val="28"/>
              </w:rPr>
            </w:pPr>
            <w:r>
              <w:rPr>
                <w:rFonts w:ascii="Times New Roman" w:hAnsi="Times New Roman" w:cs="Times New Roman"/>
                <w:sz w:val="28"/>
                <w:szCs w:val="28"/>
              </w:rPr>
              <w:t>10</w:t>
            </w:r>
          </w:p>
        </w:tc>
      </w:tr>
    </w:tbl>
    <w:p w:rsidR="002B2FD3" w:rsidRPr="00C60777" w:rsidRDefault="002B2FD3" w:rsidP="00C60777">
      <w:pPr>
        <w:spacing w:after="0" w:line="240" w:lineRule="auto"/>
        <w:ind w:firstLine="709"/>
        <w:contextualSpacing/>
        <w:jc w:val="both"/>
        <w:rPr>
          <w:rFonts w:ascii="Times New Roman" w:hAnsi="Times New Roman" w:cs="Times New Roman"/>
          <w:b/>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756BF8" w:rsidRDefault="00756BF8" w:rsidP="00123C10">
      <w:pPr>
        <w:pStyle w:val="a3"/>
        <w:spacing w:line="276" w:lineRule="auto"/>
        <w:ind w:firstLine="708"/>
        <w:jc w:val="both"/>
        <w:rPr>
          <w:rFonts w:ascii="Times New Roman" w:eastAsia="Times New Roman" w:hAnsi="Times New Roman" w:cs="Times New Roman"/>
          <w:iCs/>
          <w:sz w:val="28"/>
          <w:szCs w:val="28"/>
        </w:rPr>
      </w:pPr>
    </w:p>
    <w:p w:rsidR="00123C10" w:rsidRDefault="00123C10" w:rsidP="00375C07">
      <w:pPr>
        <w:pStyle w:val="a3"/>
        <w:ind w:firstLine="709"/>
        <w:contextualSpacing/>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третий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122" w:type="dxa"/>
        <w:tblInd w:w="-821" w:type="dxa"/>
        <w:tblLayout w:type="fixed"/>
        <w:tblCellMar>
          <w:left w:w="0" w:type="dxa"/>
          <w:right w:w="0" w:type="dxa"/>
        </w:tblCellMar>
        <w:tblLook w:val="04A0" w:firstRow="1" w:lastRow="0" w:firstColumn="1" w:lastColumn="0" w:noHBand="0" w:noVBand="1"/>
      </w:tblPr>
      <w:tblGrid>
        <w:gridCol w:w="5221"/>
        <w:gridCol w:w="1842"/>
        <w:gridCol w:w="1353"/>
        <w:gridCol w:w="65"/>
        <w:gridCol w:w="1641"/>
      </w:tblGrid>
      <w:tr w:rsidR="00756BF8" w:rsidRPr="00F34F5C" w:rsidTr="00756BF8">
        <w:trPr>
          <w:trHeight w:val="664"/>
        </w:trPr>
        <w:tc>
          <w:tcPr>
            <w:tcW w:w="5221" w:type="dxa"/>
            <w:tcBorders>
              <w:top w:val="single" w:sz="8"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4901" w:type="dxa"/>
            <w:gridSpan w:val="4"/>
            <w:tcBorders>
              <w:top w:val="single" w:sz="8" w:space="0" w:color="auto"/>
              <w:left w:val="single" w:sz="4" w:space="0" w:color="auto"/>
              <w:bottom w:val="single" w:sz="4" w:space="0" w:color="auto"/>
              <w:right w:val="single" w:sz="4" w:space="0" w:color="auto"/>
            </w:tcBorders>
          </w:tcPr>
          <w:p w:rsidR="00756BF8" w:rsidRPr="00F34F5C" w:rsidRDefault="00756BF8"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Мальчики</w:t>
            </w:r>
          </w:p>
        </w:tc>
      </w:tr>
      <w:tr w:rsidR="00756BF8" w:rsidRPr="00F34F5C" w:rsidTr="00756BF8">
        <w:trPr>
          <w:trHeight w:val="265"/>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1353"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706"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756BF8" w:rsidRPr="00F34F5C" w:rsidTr="00756BF8">
        <w:trPr>
          <w:trHeight w:val="140"/>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353"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r>
      <w:tr w:rsidR="00756BF8" w:rsidRPr="00F34F5C" w:rsidTr="00756BF8">
        <w:trPr>
          <w:trHeight w:val="258"/>
        </w:trPr>
        <w:tc>
          <w:tcPr>
            <w:tcW w:w="10122" w:type="dxa"/>
            <w:gridSpan w:val="5"/>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756BF8" w:rsidRPr="00F34F5C" w:rsidTr="00756BF8">
        <w:trPr>
          <w:trHeight w:val="149"/>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353"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r>
      <w:tr w:rsidR="00756BF8" w:rsidRPr="00F34F5C" w:rsidTr="00756BF8">
        <w:trPr>
          <w:trHeight w:val="258"/>
        </w:trPr>
        <w:tc>
          <w:tcPr>
            <w:tcW w:w="10122" w:type="dxa"/>
            <w:gridSpan w:val="5"/>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sidR="003E0E88">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756BF8" w:rsidRPr="00F34F5C" w:rsidTr="00756BF8">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r>
      <w:tr w:rsidR="00756BF8" w:rsidRPr="00F34F5C" w:rsidTr="00756BF8">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3E0E88" w:rsidRDefault="003E0E88" w:rsidP="00966EA9">
            <w:pPr>
              <w:pStyle w:val="a3"/>
              <w:jc w:val="center"/>
              <w:rPr>
                <w:rFonts w:ascii="Times New Roman" w:hAnsi="Times New Roman" w:cs="Times New Roman"/>
                <w:sz w:val="28"/>
                <w:szCs w:val="28"/>
              </w:rPr>
            </w:pPr>
            <w:r w:rsidRPr="003E0E88">
              <w:rPr>
                <w:rFonts w:ascii="Times New Roman" w:hAnsi="Times New Roman" w:cs="Times New Roman"/>
                <w:sz w:val="28"/>
                <w:szCs w:val="28"/>
              </w:rPr>
              <w:t>5,4</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3E0E88" w:rsidRDefault="003E0E88" w:rsidP="00966EA9">
            <w:pPr>
              <w:pStyle w:val="a3"/>
              <w:jc w:val="center"/>
              <w:rPr>
                <w:rFonts w:ascii="Times New Roman" w:hAnsi="Times New Roman" w:cs="Times New Roman"/>
                <w:sz w:val="28"/>
                <w:szCs w:val="28"/>
              </w:rPr>
            </w:pPr>
            <w:r w:rsidRPr="003E0E88">
              <w:rPr>
                <w:rFonts w:ascii="Times New Roman" w:hAnsi="Times New Roman" w:cs="Times New Roman"/>
                <w:sz w:val="28"/>
                <w:szCs w:val="28"/>
              </w:rPr>
              <w:t>5,1</w:t>
            </w: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3E0E88" w:rsidRDefault="003E0E88" w:rsidP="00966EA9">
            <w:pPr>
              <w:pStyle w:val="a3"/>
              <w:jc w:val="center"/>
              <w:rPr>
                <w:rFonts w:ascii="Times New Roman" w:hAnsi="Times New Roman" w:cs="Times New Roman"/>
                <w:sz w:val="28"/>
                <w:szCs w:val="28"/>
              </w:rPr>
            </w:pPr>
            <w:r w:rsidRPr="003E0E88">
              <w:rPr>
                <w:rFonts w:ascii="Times New Roman" w:hAnsi="Times New Roman" w:cs="Times New Roman"/>
                <w:sz w:val="28"/>
                <w:szCs w:val="28"/>
              </w:rPr>
              <w:t>4,9</w:t>
            </w:r>
          </w:p>
        </w:tc>
      </w:tr>
      <w:tr w:rsidR="00756BF8" w:rsidRPr="00F34F5C" w:rsidTr="00756BF8">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r>
      <w:tr w:rsidR="00840B54" w:rsidRPr="00F34F5C" w:rsidTr="00756BF8">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966EA9">
            <w:pPr>
              <w:pStyle w:val="a3"/>
              <w:jc w:val="both"/>
              <w:rPr>
                <w:rFonts w:ascii="Times New Roman" w:hAnsi="Times New Roman" w:cs="Times New Roman"/>
                <w:sz w:val="28"/>
                <w:szCs w:val="28"/>
              </w:rPr>
            </w:pPr>
            <w:r>
              <w:rPr>
                <w:rFonts w:ascii="Times New Roman" w:hAnsi="Times New Roman" w:cs="Times New Roman"/>
                <w:sz w:val="28"/>
                <w:szCs w:val="28"/>
              </w:rPr>
              <w:t>Бег 60 м с высокого старта  (сек)</w:t>
            </w:r>
          </w:p>
        </w:tc>
        <w:tc>
          <w:tcPr>
            <w:tcW w:w="1842"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11,9</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11,5</w:t>
            </w:r>
          </w:p>
        </w:tc>
        <w:tc>
          <w:tcPr>
            <w:tcW w:w="164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10,4</w:t>
            </w:r>
          </w:p>
        </w:tc>
      </w:tr>
      <w:tr w:rsidR="00756BF8" w:rsidRPr="00F34F5C" w:rsidTr="00756BF8">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r>
      <w:tr w:rsidR="00840B54" w:rsidRPr="00F34F5C" w:rsidTr="00756BF8">
        <w:trPr>
          <w:trHeight w:val="260"/>
        </w:trPr>
        <w:tc>
          <w:tcPr>
            <w:tcW w:w="522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842"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9,3</w:t>
            </w:r>
          </w:p>
        </w:tc>
        <w:tc>
          <w:tcPr>
            <w:tcW w:w="164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8,5</w:t>
            </w:r>
          </w:p>
        </w:tc>
      </w:tr>
      <w:tr w:rsidR="00756BF8" w:rsidRPr="00F34F5C" w:rsidTr="00756BF8">
        <w:trPr>
          <w:trHeight w:val="145"/>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r>
      <w:tr w:rsidR="00840B54" w:rsidRPr="00F34F5C" w:rsidTr="00756BF8">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w:t>
            </w:r>
            <w:proofErr w:type="gramStart"/>
            <w:r w:rsidRPr="00F34F5C">
              <w:rPr>
                <w:rFonts w:ascii="Times New Roman" w:eastAsia="Times New Roman" w:hAnsi="Times New Roman" w:cs="Times New Roman"/>
                <w:sz w:val="28"/>
                <w:szCs w:val="28"/>
              </w:rPr>
              <w:t>см</w:t>
            </w:r>
            <w:proofErr w:type="gramEnd"/>
            <w:r w:rsidRPr="00F34F5C">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130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140</w:t>
            </w:r>
          </w:p>
        </w:tc>
        <w:tc>
          <w:tcPr>
            <w:tcW w:w="164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160</w:t>
            </w:r>
          </w:p>
        </w:tc>
      </w:tr>
      <w:tr w:rsidR="00756BF8" w:rsidRPr="00F34F5C" w:rsidTr="00756BF8">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r>
      <w:tr w:rsidR="00840B54" w:rsidRPr="00F34F5C" w:rsidTr="00756BF8">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40B54" w:rsidRDefault="00840B54" w:rsidP="00966EA9">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840B54" w:rsidRPr="00F34F5C" w:rsidRDefault="00840B54"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лёжа (кол- </w:t>
            </w:r>
            <w:proofErr w:type="gramStart"/>
            <w:r w:rsidRPr="00F34F5C">
              <w:rPr>
                <w:rFonts w:ascii="Times New Roman" w:eastAsia="Times New Roman" w:hAnsi="Times New Roman" w:cs="Times New Roman"/>
                <w:sz w:val="28"/>
                <w:szCs w:val="28"/>
              </w:rPr>
              <w:t>во</w:t>
            </w:r>
            <w:proofErr w:type="gramEnd"/>
            <w:r w:rsidRPr="00F34F5C">
              <w:rPr>
                <w:rFonts w:ascii="Times New Roman" w:eastAsia="Times New Roman" w:hAnsi="Times New Roman" w:cs="Times New Roman"/>
                <w:sz w:val="28"/>
                <w:szCs w:val="28"/>
              </w:rPr>
              <w:t xml:space="preserve"> раз)</w:t>
            </w:r>
          </w:p>
        </w:tc>
        <w:tc>
          <w:tcPr>
            <w:tcW w:w="1842"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164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22</w:t>
            </w:r>
          </w:p>
        </w:tc>
      </w:tr>
      <w:tr w:rsidR="00756BF8" w:rsidRPr="00F34F5C" w:rsidTr="00756BF8">
        <w:trPr>
          <w:trHeight w:val="212"/>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p>
        </w:tc>
      </w:tr>
      <w:tr w:rsidR="00840B54" w:rsidRPr="00F34F5C" w:rsidTr="00756BF8">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40B54" w:rsidRDefault="00840B54" w:rsidP="00966EA9">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840B54" w:rsidRPr="00F34F5C" w:rsidRDefault="00840B54" w:rsidP="00966EA9">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842"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1641" w:type="dxa"/>
            <w:tcBorders>
              <w:top w:val="single" w:sz="4" w:space="0" w:color="auto"/>
              <w:left w:val="single" w:sz="4" w:space="0" w:color="auto"/>
              <w:bottom w:val="single" w:sz="4" w:space="0" w:color="auto"/>
              <w:right w:val="single" w:sz="4" w:space="0" w:color="auto"/>
            </w:tcBorders>
            <w:vAlign w:val="bottom"/>
          </w:tcPr>
          <w:p w:rsidR="00840B54" w:rsidRPr="00F34F5C" w:rsidRDefault="00840B54" w:rsidP="00610B21">
            <w:pPr>
              <w:pStyle w:val="a3"/>
              <w:jc w:val="center"/>
              <w:rPr>
                <w:rFonts w:ascii="Times New Roman" w:hAnsi="Times New Roman" w:cs="Times New Roman"/>
                <w:sz w:val="28"/>
                <w:szCs w:val="28"/>
              </w:rPr>
            </w:pPr>
            <w:r>
              <w:rPr>
                <w:rFonts w:ascii="Times New Roman" w:hAnsi="Times New Roman" w:cs="Times New Roman"/>
                <w:sz w:val="28"/>
                <w:szCs w:val="28"/>
              </w:rPr>
              <w:t>42</w:t>
            </w:r>
          </w:p>
        </w:tc>
      </w:tr>
      <w:tr w:rsidR="00756BF8" w:rsidRPr="00F34F5C" w:rsidTr="00756BF8">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r>
      <w:tr w:rsidR="00756BF8" w:rsidRPr="00F34F5C" w:rsidTr="00756BF8">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F422F7">
              <w:rPr>
                <w:rFonts w:ascii="Times New Roman" w:eastAsia="Times New Roman" w:hAnsi="Times New Roman" w:cs="Times New Roman"/>
                <w:sz w:val="28"/>
                <w:szCs w:val="28"/>
              </w:rPr>
              <w:t>Бег 1000 метров (мин., сек)</w:t>
            </w: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F422F7" w:rsidP="00966EA9">
            <w:pPr>
              <w:pStyle w:val="a3"/>
              <w:jc w:val="center"/>
              <w:rPr>
                <w:rFonts w:ascii="Times New Roman" w:hAnsi="Times New Roman" w:cs="Times New Roman"/>
                <w:sz w:val="28"/>
                <w:szCs w:val="28"/>
              </w:rPr>
            </w:pPr>
            <w:r>
              <w:rPr>
                <w:rFonts w:ascii="Times New Roman" w:hAnsi="Times New Roman" w:cs="Times New Roman"/>
                <w:sz w:val="28"/>
                <w:szCs w:val="28"/>
              </w:rPr>
              <w:t>5,50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F422F7" w:rsidP="00966EA9">
            <w:pPr>
              <w:pStyle w:val="a3"/>
              <w:jc w:val="center"/>
              <w:rPr>
                <w:rFonts w:ascii="Times New Roman" w:hAnsi="Times New Roman" w:cs="Times New Roman"/>
                <w:sz w:val="28"/>
                <w:szCs w:val="28"/>
              </w:rPr>
            </w:pPr>
            <w:r>
              <w:rPr>
                <w:rFonts w:ascii="Times New Roman" w:hAnsi="Times New Roman" w:cs="Times New Roman"/>
                <w:sz w:val="28"/>
                <w:szCs w:val="28"/>
              </w:rPr>
              <w:t>5,20</w:t>
            </w: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F422F7" w:rsidP="00966EA9">
            <w:pPr>
              <w:pStyle w:val="a3"/>
              <w:jc w:val="center"/>
              <w:rPr>
                <w:rFonts w:ascii="Times New Roman" w:hAnsi="Times New Roman" w:cs="Times New Roman"/>
                <w:sz w:val="28"/>
                <w:szCs w:val="28"/>
              </w:rPr>
            </w:pPr>
            <w:r>
              <w:rPr>
                <w:rFonts w:ascii="Times New Roman" w:hAnsi="Times New Roman" w:cs="Times New Roman"/>
                <w:sz w:val="28"/>
                <w:szCs w:val="28"/>
              </w:rPr>
              <w:t>4,50</w:t>
            </w:r>
          </w:p>
        </w:tc>
      </w:tr>
      <w:tr w:rsidR="00756BF8" w:rsidRPr="00F34F5C" w:rsidTr="00756BF8">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p>
        </w:tc>
      </w:tr>
      <w:tr w:rsidR="00756BF8" w:rsidRPr="00F34F5C" w:rsidTr="00756BF8">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Жонглирование мячом (кол-во ударов)</w:t>
            </w:r>
          </w:p>
        </w:tc>
        <w:tc>
          <w:tcPr>
            <w:tcW w:w="1842"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641" w:type="dxa"/>
            <w:tcBorders>
              <w:top w:val="single" w:sz="4" w:space="0" w:color="auto"/>
              <w:left w:val="single" w:sz="4" w:space="0" w:color="auto"/>
              <w:bottom w:val="single" w:sz="4" w:space="0" w:color="auto"/>
              <w:right w:val="single" w:sz="4" w:space="0" w:color="auto"/>
            </w:tcBorders>
            <w:vAlign w:val="bottom"/>
          </w:tcPr>
          <w:p w:rsidR="00756BF8" w:rsidRPr="00F34F5C" w:rsidRDefault="00756BF8" w:rsidP="00966EA9">
            <w:pPr>
              <w:pStyle w:val="a3"/>
              <w:jc w:val="center"/>
              <w:rPr>
                <w:rFonts w:ascii="Times New Roman" w:hAnsi="Times New Roman" w:cs="Times New Roman"/>
                <w:sz w:val="28"/>
                <w:szCs w:val="28"/>
              </w:rPr>
            </w:pPr>
            <w:r>
              <w:rPr>
                <w:rFonts w:ascii="Times New Roman" w:hAnsi="Times New Roman" w:cs="Times New Roman"/>
                <w:sz w:val="28"/>
                <w:szCs w:val="28"/>
              </w:rPr>
              <w:t>12</w:t>
            </w:r>
          </w:p>
        </w:tc>
      </w:tr>
    </w:tbl>
    <w:p w:rsidR="00123C10" w:rsidRDefault="00123C10" w:rsidP="00123C10">
      <w:pPr>
        <w:spacing w:after="0" w:line="240" w:lineRule="auto"/>
        <w:ind w:firstLine="709"/>
        <w:contextualSpacing/>
        <w:jc w:val="both"/>
        <w:rPr>
          <w:rFonts w:ascii="Times New Roman" w:hAnsi="Times New Roman" w:cs="Times New Roman"/>
          <w:b/>
          <w:sz w:val="28"/>
          <w:szCs w:val="28"/>
        </w:rPr>
      </w:pPr>
    </w:p>
    <w:p w:rsidR="006F49E9" w:rsidRPr="00C60777" w:rsidRDefault="006F49E9" w:rsidP="00123C10">
      <w:pPr>
        <w:spacing w:after="0" w:line="240" w:lineRule="auto"/>
        <w:ind w:firstLine="709"/>
        <w:contextualSpacing/>
        <w:jc w:val="both"/>
        <w:rPr>
          <w:rFonts w:ascii="Times New Roman" w:hAnsi="Times New Roman" w:cs="Times New Roman"/>
          <w:b/>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8832D9" w:rsidRDefault="008832D9" w:rsidP="006F49E9">
      <w:pPr>
        <w:pStyle w:val="a3"/>
        <w:spacing w:line="276" w:lineRule="auto"/>
        <w:ind w:firstLine="708"/>
        <w:jc w:val="both"/>
        <w:rPr>
          <w:rFonts w:ascii="Times New Roman" w:eastAsia="Times New Roman" w:hAnsi="Times New Roman" w:cs="Times New Roman"/>
          <w:iCs/>
          <w:sz w:val="28"/>
          <w:szCs w:val="28"/>
        </w:rPr>
      </w:pPr>
    </w:p>
    <w:p w:rsidR="006F49E9" w:rsidRDefault="006F49E9" w:rsidP="00375C07">
      <w:pPr>
        <w:pStyle w:val="a3"/>
        <w:ind w:firstLine="709"/>
        <w:contextualSpacing/>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четвертый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122" w:type="dxa"/>
        <w:tblInd w:w="-821" w:type="dxa"/>
        <w:tblLayout w:type="fixed"/>
        <w:tblCellMar>
          <w:left w:w="0" w:type="dxa"/>
          <w:right w:w="0" w:type="dxa"/>
        </w:tblCellMar>
        <w:tblLook w:val="04A0" w:firstRow="1" w:lastRow="0" w:firstColumn="1" w:lastColumn="0" w:noHBand="0" w:noVBand="1"/>
      </w:tblPr>
      <w:tblGrid>
        <w:gridCol w:w="5221"/>
        <w:gridCol w:w="1842"/>
        <w:gridCol w:w="1353"/>
        <w:gridCol w:w="65"/>
        <w:gridCol w:w="1641"/>
      </w:tblGrid>
      <w:tr w:rsidR="008832D9" w:rsidRPr="00F34F5C" w:rsidTr="00440677">
        <w:trPr>
          <w:trHeight w:val="664"/>
        </w:trPr>
        <w:tc>
          <w:tcPr>
            <w:tcW w:w="5221" w:type="dxa"/>
            <w:tcBorders>
              <w:top w:val="single" w:sz="8"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4901" w:type="dxa"/>
            <w:gridSpan w:val="4"/>
            <w:tcBorders>
              <w:top w:val="single" w:sz="8" w:space="0" w:color="auto"/>
              <w:left w:val="single" w:sz="4" w:space="0" w:color="auto"/>
              <w:bottom w:val="single" w:sz="4" w:space="0" w:color="auto"/>
              <w:right w:val="single" w:sz="4" w:space="0" w:color="auto"/>
            </w:tcBorders>
          </w:tcPr>
          <w:p w:rsidR="008832D9" w:rsidRPr="00F34F5C" w:rsidRDefault="008832D9" w:rsidP="00440677">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Мальчики</w:t>
            </w:r>
          </w:p>
        </w:tc>
      </w:tr>
      <w:tr w:rsidR="008832D9" w:rsidRPr="00F34F5C" w:rsidTr="00440677">
        <w:trPr>
          <w:trHeight w:val="265"/>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1353"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706"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8832D9" w:rsidRPr="00F34F5C" w:rsidTr="00440677">
        <w:trPr>
          <w:trHeight w:val="140"/>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353"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r>
      <w:tr w:rsidR="008832D9" w:rsidRPr="00F34F5C" w:rsidTr="00440677">
        <w:trPr>
          <w:trHeight w:val="258"/>
        </w:trPr>
        <w:tc>
          <w:tcPr>
            <w:tcW w:w="10122" w:type="dxa"/>
            <w:gridSpan w:val="5"/>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8832D9" w:rsidRPr="00F34F5C" w:rsidTr="00440677">
        <w:trPr>
          <w:trHeight w:val="149"/>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353"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706"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r>
      <w:tr w:rsidR="008832D9" w:rsidRPr="00F34F5C" w:rsidTr="00440677">
        <w:trPr>
          <w:trHeight w:val="258"/>
        </w:trPr>
        <w:tc>
          <w:tcPr>
            <w:tcW w:w="10122" w:type="dxa"/>
            <w:gridSpan w:val="5"/>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8832D9" w:rsidRPr="00F34F5C" w:rsidTr="00440677">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r>
      <w:tr w:rsidR="008832D9" w:rsidRPr="00F34F5C" w:rsidTr="00440677">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3E0E88" w:rsidRDefault="008832D9" w:rsidP="00440677">
            <w:pPr>
              <w:pStyle w:val="a3"/>
              <w:jc w:val="center"/>
              <w:rPr>
                <w:rFonts w:ascii="Times New Roman" w:hAnsi="Times New Roman" w:cs="Times New Roman"/>
                <w:sz w:val="28"/>
                <w:szCs w:val="28"/>
              </w:rPr>
            </w:pPr>
            <w:r w:rsidRPr="003E0E88">
              <w:rPr>
                <w:rFonts w:ascii="Times New Roman" w:hAnsi="Times New Roman" w:cs="Times New Roman"/>
                <w:sz w:val="28"/>
                <w:szCs w:val="28"/>
              </w:rPr>
              <w:t>5,4</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3E0E88" w:rsidRDefault="008832D9" w:rsidP="00440677">
            <w:pPr>
              <w:pStyle w:val="a3"/>
              <w:jc w:val="center"/>
              <w:rPr>
                <w:rFonts w:ascii="Times New Roman" w:hAnsi="Times New Roman" w:cs="Times New Roman"/>
                <w:sz w:val="28"/>
                <w:szCs w:val="28"/>
              </w:rPr>
            </w:pPr>
            <w:r w:rsidRPr="003E0E88">
              <w:rPr>
                <w:rFonts w:ascii="Times New Roman" w:hAnsi="Times New Roman" w:cs="Times New Roman"/>
                <w:sz w:val="28"/>
                <w:szCs w:val="28"/>
              </w:rPr>
              <w:t>5,1</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3E0E88" w:rsidRDefault="008832D9" w:rsidP="00440677">
            <w:pPr>
              <w:pStyle w:val="a3"/>
              <w:jc w:val="center"/>
              <w:rPr>
                <w:rFonts w:ascii="Times New Roman" w:hAnsi="Times New Roman" w:cs="Times New Roman"/>
                <w:sz w:val="28"/>
                <w:szCs w:val="28"/>
              </w:rPr>
            </w:pPr>
            <w:r w:rsidRPr="003E0E88">
              <w:rPr>
                <w:rFonts w:ascii="Times New Roman" w:hAnsi="Times New Roman" w:cs="Times New Roman"/>
                <w:sz w:val="28"/>
                <w:szCs w:val="28"/>
              </w:rPr>
              <w:t>4,9</w:t>
            </w:r>
          </w:p>
        </w:tc>
      </w:tr>
      <w:tr w:rsidR="008832D9" w:rsidRPr="00F34F5C" w:rsidTr="00440677">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r>
      <w:tr w:rsidR="008832D9" w:rsidRPr="00F34F5C" w:rsidTr="00440677">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Pr>
                <w:rFonts w:ascii="Times New Roman" w:hAnsi="Times New Roman" w:cs="Times New Roman"/>
                <w:sz w:val="28"/>
                <w:szCs w:val="28"/>
              </w:rPr>
              <w:t>Бег 60 м с высокого старта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9,5</w:t>
            </w:r>
          </w:p>
        </w:tc>
      </w:tr>
      <w:tr w:rsidR="008832D9" w:rsidRPr="00F34F5C" w:rsidTr="00440677">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r>
      <w:tr w:rsidR="008832D9" w:rsidRPr="00F34F5C" w:rsidTr="00440677">
        <w:trPr>
          <w:trHeight w:val="260"/>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8,7</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7,9</w:t>
            </w:r>
          </w:p>
        </w:tc>
      </w:tr>
      <w:tr w:rsidR="008832D9" w:rsidRPr="00F34F5C" w:rsidTr="00440677">
        <w:trPr>
          <w:trHeight w:val="145"/>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r>
      <w:tr w:rsidR="008832D9" w:rsidRPr="00F34F5C" w:rsidTr="00440677">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w:t>
            </w:r>
            <w:proofErr w:type="gramStart"/>
            <w:r w:rsidRPr="00F34F5C">
              <w:rPr>
                <w:rFonts w:ascii="Times New Roman" w:eastAsia="Times New Roman" w:hAnsi="Times New Roman" w:cs="Times New Roman"/>
                <w:sz w:val="28"/>
                <w:szCs w:val="28"/>
              </w:rPr>
              <w:t>см</w:t>
            </w:r>
            <w:proofErr w:type="gramEnd"/>
            <w:r w:rsidRPr="00F34F5C">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180</w:t>
            </w:r>
          </w:p>
        </w:tc>
      </w:tr>
      <w:tr w:rsidR="008832D9" w:rsidRPr="00F34F5C" w:rsidTr="00440677">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r>
      <w:tr w:rsidR="008832D9" w:rsidRPr="00F34F5C" w:rsidTr="00440677">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Default="008832D9" w:rsidP="00440677">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лёжа (кол- </w:t>
            </w:r>
            <w:proofErr w:type="gramStart"/>
            <w:r w:rsidRPr="00F34F5C">
              <w:rPr>
                <w:rFonts w:ascii="Times New Roman" w:eastAsia="Times New Roman" w:hAnsi="Times New Roman" w:cs="Times New Roman"/>
                <w:sz w:val="28"/>
                <w:szCs w:val="28"/>
              </w:rPr>
              <w:t>во</w:t>
            </w:r>
            <w:proofErr w:type="gramEnd"/>
            <w:r w:rsidRPr="00F34F5C">
              <w:rPr>
                <w:rFonts w:ascii="Times New Roman" w:eastAsia="Times New Roman" w:hAnsi="Times New Roman" w:cs="Times New Roman"/>
                <w:sz w:val="28"/>
                <w:szCs w:val="28"/>
              </w:rPr>
              <w:t xml:space="preserve"> раз)</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28</w:t>
            </w:r>
          </w:p>
        </w:tc>
      </w:tr>
      <w:tr w:rsidR="008832D9" w:rsidRPr="00F34F5C" w:rsidTr="00440677">
        <w:trPr>
          <w:trHeight w:val="212"/>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p>
        </w:tc>
      </w:tr>
      <w:tr w:rsidR="008832D9" w:rsidRPr="00F34F5C" w:rsidTr="00440677">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Default="008832D9" w:rsidP="00440677">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8832D9" w:rsidRPr="00F34F5C" w:rsidRDefault="008832D9" w:rsidP="00440677">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46</w:t>
            </w:r>
          </w:p>
        </w:tc>
      </w:tr>
      <w:tr w:rsidR="008832D9" w:rsidRPr="00F34F5C" w:rsidTr="00440677">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r>
      <w:tr w:rsidR="008832D9" w:rsidRPr="00F34F5C" w:rsidTr="00440677">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422F7">
              <w:rPr>
                <w:rFonts w:ascii="Times New Roman" w:eastAsia="Times New Roman" w:hAnsi="Times New Roman" w:cs="Times New Roman"/>
                <w:sz w:val="28"/>
                <w:szCs w:val="28"/>
              </w:rPr>
              <w:t>Бег 1000 метров (мин.,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6402E1">
            <w:pPr>
              <w:pStyle w:val="a3"/>
              <w:jc w:val="center"/>
              <w:rPr>
                <w:rFonts w:ascii="Times New Roman" w:hAnsi="Times New Roman" w:cs="Times New Roman"/>
                <w:sz w:val="28"/>
                <w:szCs w:val="28"/>
              </w:rPr>
            </w:pPr>
            <w:r>
              <w:rPr>
                <w:rFonts w:ascii="Times New Roman" w:hAnsi="Times New Roman" w:cs="Times New Roman"/>
                <w:sz w:val="28"/>
                <w:szCs w:val="28"/>
              </w:rPr>
              <w:t>5,</w:t>
            </w:r>
            <w:r w:rsidR="006402E1">
              <w:rPr>
                <w:rFonts w:ascii="Times New Roman" w:hAnsi="Times New Roman" w:cs="Times New Roman"/>
                <w:sz w:val="28"/>
                <w:szCs w:val="28"/>
              </w:rPr>
              <w:t>20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6402E1" w:rsidP="00440677">
            <w:pPr>
              <w:pStyle w:val="a3"/>
              <w:jc w:val="center"/>
              <w:rPr>
                <w:rFonts w:ascii="Times New Roman" w:hAnsi="Times New Roman" w:cs="Times New Roman"/>
                <w:sz w:val="28"/>
                <w:szCs w:val="28"/>
              </w:rPr>
            </w:pPr>
            <w:r>
              <w:rPr>
                <w:rFonts w:ascii="Times New Roman" w:hAnsi="Times New Roman" w:cs="Times New Roman"/>
                <w:sz w:val="28"/>
                <w:szCs w:val="28"/>
              </w:rPr>
              <w:t>4,50</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6402E1" w:rsidP="00440677">
            <w:pPr>
              <w:pStyle w:val="a3"/>
              <w:jc w:val="center"/>
              <w:rPr>
                <w:rFonts w:ascii="Times New Roman" w:hAnsi="Times New Roman" w:cs="Times New Roman"/>
                <w:sz w:val="28"/>
                <w:szCs w:val="28"/>
              </w:rPr>
            </w:pPr>
            <w:r>
              <w:rPr>
                <w:rFonts w:ascii="Times New Roman" w:hAnsi="Times New Roman" w:cs="Times New Roman"/>
                <w:sz w:val="28"/>
                <w:szCs w:val="28"/>
              </w:rPr>
              <w:t>4,40</w:t>
            </w:r>
          </w:p>
        </w:tc>
      </w:tr>
      <w:tr w:rsidR="008832D9" w:rsidRPr="00F34F5C" w:rsidTr="00440677">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p>
        </w:tc>
      </w:tr>
      <w:tr w:rsidR="008832D9" w:rsidRPr="00F34F5C" w:rsidTr="00440677">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Жонглирование мячом (кол-во ударов)</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64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440677">
            <w:pPr>
              <w:pStyle w:val="a3"/>
              <w:jc w:val="center"/>
              <w:rPr>
                <w:rFonts w:ascii="Times New Roman" w:hAnsi="Times New Roman" w:cs="Times New Roman"/>
                <w:sz w:val="28"/>
                <w:szCs w:val="28"/>
              </w:rPr>
            </w:pPr>
            <w:r>
              <w:rPr>
                <w:rFonts w:ascii="Times New Roman" w:hAnsi="Times New Roman" w:cs="Times New Roman"/>
                <w:sz w:val="28"/>
                <w:szCs w:val="28"/>
              </w:rPr>
              <w:t>12</w:t>
            </w:r>
          </w:p>
        </w:tc>
      </w:tr>
    </w:tbl>
    <w:p w:rsidR="006F49E9" w:rsidRDefault="006F49E9" w:rsidP="006F49E9">
      <w:pPr>
        <w:spacing w:after="0" w:line="240" w:lineRule="auto"/>
        <w:ind w:firstLine="709"/>
        <w:contextualSpacing/>
        <w:jc w:val="both"/>
        <w:rPr>
          <w:rFonts w:ascii="Times New Roman" w:hAnsi="Times New Roman" w:cs="Times New Roman"/>
          <w:b/>
          <w:sz w:val="28"/>
          <w:szCs w:val="28"/>
        </w:rPr>
      </w:pPr>
    </w:p>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8832D9" w:rsidRDefault="008832D9" w:rsidP="006E51B5">
      <w:pPr>
        <w:pStyle w:val="a3"/>
        <w:spacing w:line="276" w:lineRule="auto"/>
        <w:ind w:firstLine="708"/>
        <w:jc w:val="both"/>
        <w:rPr>
          <w:rFonts w:ascii="Times New Roman" w:eastAsia="Times New Roman" w:hAnsi="Times New Roman" w:cs="Times New Roman"/>
          <w:iCs/>
          <w:sz w:val="28"/>
          <w:szCs w:val="28"/>
        </w:rPr>
      </w:pPr>
    </w:p>
    <w:p w:rsidR="006E51B5" w:rsidRDefault="006E51B5" w:rsidP="00375C07">
      <w:pPr>
        <w:pStyle w:val="a3"/>
        <w:ind w:firstLine="709"/>
        <w:contextualSpacing/>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пятый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182" w:type="dxa"/>
        <w:tblInd w:w="-821" w:type="dxa"/>
        <w:tblLayout w:type="fixed"/>
        <w:tblCellMar>
          <w:left w:w="0" w:type="dxa"/>
          <w:right w:w="0" w:type="dxa"/>
        </w:tblCellMar>
        <w:tblLook w:val="04A0" w:firstRow="1" w:lastRow="0" w:firstColumn="1" w:lastColumn="0" w:noHBand="0" w:noVBand="1"/>
      </w:tblPr>
      <w:tblGrid>
        <w:gridCol w:w="5221"/>
        <w:gridCol w:w="1842"/>
        <w:gridCol w:w="1418"/>
        <w:gridCol w:w="1701"/>
      </w:tblGrid>
      <w:tr w:rsidR="008832D9" w:rsidRPr="00F34F5C" w:rsidTr="008832D9">
        <w:trPr>
          <w:trHeight w:val="664"/>
        </w:trPr>
        <w:tc>
          <w:tcPr>
            <w:tcW w:w="5221" w:type="dxa"/>
            <w:tcBorders>
              <w:top w:val="single" w:sz="8"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4961" w:type="dxa"/>
            <w:gridSpan w:val="3"/>
            <w:tcBorders>
              <w:top w:val="single" w:sz="8" w:space="0" w:color="auto"/>
              <w:left w:val="single" w:sz="4" w:space="0" w:color="auto"/>
              <w:bottom w:val="single" w:sz="4" w:space="0" w:color="auto"/>
              <w:right w:val="single" w:sz="4" w:space="0" w:color="auto"/>
            </w:tcBorders>
          </w:tcPr>
          <w:p w:rsidR="008832D9" w:rsidRPr="00F34F5C" w:rsidRDefault="008832D9"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Мальчики</w:t>
            </w:r>
          </w:p>
        </w:tc>
      </w:tr>
      <w:tr w:rsidR="008832D9" w:rsidRPr="00F34F5C" w:rsidTr="008832D9">
        <w:trPr>
          <w:trHeight w:val="265"/>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8832D9" w:rsidRPr="00F34F5C" w:rsidTr="008832D9">
        <w:trPr>
          <w:trHeight w:val="140"/>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r>
      <w:tr w:rsidR="008832D9" w:rsidRPr="00F34F5C" w:rsidTr="008832D9">
        <w:trPr>
          <w:trHeight w:val="258"/>
        </w:trPr>
        <w:tc>
          <w:tcPr>
            <w:tcW w:w="10182" w:type="dxa"/>
            <w:gridSpan w:val="4"/>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8832D9" w:rsidRPr="00F34F5C" w:rsidTr="008832D9">
        <w:trPr>
          <w:trHeight w:val="149"/>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r>
      <w:tr w:rsidR="008832D9" w:rsidRPr="00F34F5C" w:rsidTr="008832D9">
        <w:trPr>
          <w:trHeight w:val="258"/>
        </w:trPr>
        <w:tc>
          <w:tcPr>
            <w:tcW w:w="10182" w:type="dxa"/>
            <w:gridSpan w:val="4"/>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sidR="00A24882">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8832D9" w:rsidRPr="00F34F5C" w:rsidTr="008832D9">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r>
      <w:tr w:rsidR="008832D9" w:rsidRPr="00F34F5C" w:rsidTr="008832D9">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A24882" w:rsidRDefault="00A24882" w:rsidP="0070763B">
            <w:pPr>
              <w:pStyle w:val="a3"/>
              <w:jc w:val="center"/>
              <w:rPr>
                <w:rFonts w:ascii="Times New Roman" w:hAnsi="Times New Roman" w:cs="Times New Roman"/>
                <w:sz w:val="28"/>
                <w:szCs w:val="28"/>
              </w:rPr>
            </w:pPr>
            <w:r w:rsidRPr="00A24882">
              <w:rPr>
                <w:rFonts w:ascii="Times New Roman" w:hAnsi="Times New Roman" w:cs="Times New Roman"/>
                <w:sz w:val="28"/>
                <w:szCs w:val="28"/>
              </w:rPr>
              <w:t>5,2</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A24882" w:rsidRDefault="00A24882" w:rsidP="0070763B">
            <w:pPr>
              <w:pStyle w:val="a3"/>
              <w:jc w:val="center"/>
              <w:rPr>
                <w:rFonts w:ascii="Times New Roman" w:hAnsi="Times New Roman" w:cs="Times New Roman"/>
                <w:sz w:val="28"/>
                <w:szCs w:val="28"/>
              </w:rPr>
            </w:pPr>
            <w:r w:rsidRPr="00A24882">
              <w:rPr>
                <w:rFonts w:ascii="Times New Roman" w:hAnsi="Times New Roman" w:cs="Times New Roman"/>
                <w:sz w:val="28"/>
                <w:szCs w:val="28"/>
              </w:rPr>
              <w:t>5,0</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A24882" w:rsidRDefault="00A24882" w:rsidP="0070763B">
            <w:pPr>
              <w:pStyle w:val="a3"/>
              <w:jc w:val="center"/>
              <w:rPr>
                <w:rFonts w:ascii="Times New Roman" w:hAnsi="Times New Roman" w:cs="Times New Roman"/>
                <w:sz w:val="28"/>
                <w:szCs w:val="28"/>
              </w:rPr>
            </w:pPr>
            <w:r w:rsidRPr="00A24882">
              <w:rPr>
                <w:rFonts w:ascii="Times New Roman" w:hAnsi="Times New Roman" w:cs="Times New Roman"/>
                <w:sz w:val="28"/>
                <w:szCs w:val="28"/>
              </w:rPr>
              <w:t>4,8</w:t>
            </w:r>
          </w:p>
        </w:tc>
      </w:tr>
      <w:tr w:rsidR="008832D9" w:rsidRPr="00F34F5C" w:rsidTr="008832D9">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r>
      <w:tr w:rsidR="008832D9" w:rsidRPr="00F34F5C" w:rsidTr="008832D9">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Pr>
                <w:rFonts w:ascii="Times New Roman" w:hAnsi="Times New Roman" w:cs="Times New Roman"/>
                <w:sz w:val="28"/>
                <w:szCs w:val="28"/>
              </w:rPr>
              <w:t>Бег 60 м с высокого старта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9,5</w:t>
            </w:r>
          </w:p>
        </w:tc>
      </w:tr>
      <w:tr w:rsidR="008832D9" w:rsidRPr="00F34F5C" w:rsidTr="008832D9">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r>
      <w:tr w:rsidR="008832D9" w:rsidRPr="00F34F5C" w:rsidTr="008832D9">
        <w:trPr>
          <w:trHeight w:val="260"/>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9,0</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8,7</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7,9</w:t>
            </w:r>
          </w:p>
        </w:tc>
      </w:tr>
      <w:tr w:rsidR="008832D9" w:rsidRPr="00F34F5C" w:rsidTr="008832D9">
        <w:trPr>
          <w:trHeight w:val="145"/>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r>
      <w:tr w:rsidR="008832D9" w:rsidRPr="00F34F5C" w:rsidTr="008832D9">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w:t>
            </w:r>
            <w:proofErr w:type="gramStart"/>
            <w:r w:rsidRPr="00F34F5C">
              <w:rPr>
                <w:rFonts w:ascii="Times New Roman" w:eastAsia="Times New Roman" w:hAnsi="Times New Roman" w:cs="Times New Roman"/>
                <w:sz w:val="28"/>
                <w:szCs w:val="28"/>
              </w:rPr>
              <w:t>см</w:t>
            </w:r>
            <w:proofErr w:type="gramEnd"/>
            <w:r w:rsidRPr="00F34F5C">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180</w:t>
            </w:r>
          </w:p>
        </w:tc>
      </w:tr>
      <w:tr w:rsidR="008832D9" w:rsidRPr="00F34F5C" w:rsidTr="008832D9">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r>
      <w:tr w:rsidR="008832D9" w:rsidRPr="00F34F5C" w:rsidTr="008832D9">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Default="008832D9" w:rsidP="0070763B">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лёжа (кол- </w:t>
            </w:r>
            <w:proofErr w:type="gramStart"/>
            <w:r w:rsidRPr="00F34F5C">
              <w:rPr>
                <w:rFonts w:ascii="Times New Roman" w:eastAsia="Times New Roman" w:hAnsi="Times New Roman" w:cs="Times New Roman"/>
                <w:sz w:val="28"/>
                <w:szCs w:val="28"/>
              </w:rPr>
              <w:t>во</w:t>
            </w:r>
            <w:proofErr w:type="gramEnd"/>
            <w:r w:rsidRPr="00F34F5C">
              <w:rPr>
                <w:rFonts w:ascii="Times New Roman" w:eastAsia="Times New Roman" w:hAnsi="Times New Roman" w:cs="Times New Roman"/>
                <w:sz w:val="28"/>
                <w:szCs w:val="28"/>
              </w:rPr>
              <w:t xml:space="preserve"> раз)</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28</w:t>
            </w:r>
          </w:p>
        </w:tc>
      </w:tr>
      <w:tr w:rsidR="008832D9" w:rsidRPr="00F34F5C" w:rsidTr="008832D9">
        <w:trPr>
          <w:trHeight w:val="212"/>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p>
        </w:tc>
      </w:tr>
      <w:tr w:rsidR="008832D9" w:rsidRPr="00F34F5C" w:rsidTr="008832D9">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Default="008832D9" w:rsidP="0070763B">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8832D9" w:rsidRPr="00F34F5C" w:rsidRDefault="008832D9" w:rsidP="0070763B">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46</w:t>
            </w:r>
          </w:p>
        </w:tc>
      </w:tr>
      <w:tr w:rsidR="008832D9" w:rsidRPr="00F34F5C" w:rsidTr="008832D9">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r>
      <w:tr w:rsidR="008832D9" w:rsidRPr="00F34F5C" w:rsidTr="008832D9">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0A5E1E">
              <w:rPr>
                <w:rFonts w:ascii="Times New Roman" w:eastAsia="Times New Roman" w:hAnsi="Times New Roman" w:cs="Times New Roman"/>
                <w:sz w:val="28"/>
                <w:szCs w:val="28"/>
              </w:rPr>
              <w:t>Бег 1000 метров (мин., сек)</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0A5E1E" w:rsidP="0070763B">
            <w:pPr>
              <w:pStyle w:val="a3"/>
              <w:jc w:val="center"/>
              <w:rPr>
                <w:rFonts w:ascii="Times New Roman" w:hAnsi="Times New Roman" w:cs="Times New Roman"/>
                <w:sz w:val="28"/>
                <w:szCs w:val="28"/>
              </w:rPr>
            </w:pPr>
            <w:r>
              <w:rPr>
                <w:rFonts w:ascii="Times New Roman" w:hAnsi="Times New Roman" w:cs="Times New Roman"/>
                <w:sz w:val="28"/>
                <w:szCs w:val="28"/>
              </w:rPr>
              <w:t>4,40</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0A5E1E" w:rsidP="0070763B">
            <w:pPr>
              <w:pStyle w:val="a3"/>
              <w:jc w:val="center"/>
              <w:rPr>
                <w:rFonts w:ascii="Times New Roman" w:hAnsi="Times New Roman" w:cs="Times New Roman"/>
                <w:sz w:val="28"/>
                <w:szCs w:val="28"/>
              </w:rPr>
            </w:pPr>
            <w:r>
              <w:rPr>
                <w:rFonts w:ascii="Times New Roman" w:hAnsi="Times New Roman" w:cs="Times New Roman"/>
                <w:sz w:val="28"/>
                <w:szCs w:val="28"/>
              </w:rPr>
              <w:t>4,20</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0A5E1E" w:rsidP="0070763B">
            <w:pPr>
              <w:pStyle w:val="a3"/>
              <w:jc w:val="center"/>
              <w:rPr>
                <w:rFonts w:ascii="Times New Roman" w:hAnsi="Times New Roman" w:cs="Times New Roman"/>
                <w:sz w:val="28"/>
                <w:szCs w:val="28"/>
              </w:rPr>
            </w:pPr>
            <w:r>
              <w:rPr>
                <w:rFonts w:ascii="Times New Roman" w:hAnsi="Times New Roman" w:cs="Times New Roman"/>
                <w:sz w:val="28"/>
                <w:szCs w:val="28"/>
              </w:rPr>
              <w:t>4,00</w:t>
            </w:r>
          </w:p>
        </w:tc>
      </w:tr>
      <w:tr w:rsidR="008832D9" w:rsidRPr="00F34F5C" w:rsidTr="008832D9">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p>
        </w:tc>
      </w:tr>
      <w:tr w:rsidR="008832D9" w:rsidRPr="00F34F5C" w:rsidTr="008832D9">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Жонглирование мячом (кол-во ударов)</w:t>
            </w:r>
          </w:p>
        </w:tc>
        <w:tc>
          <w:tcPr>
            <w:tcW w:w="1842"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vAlign w:val="bottom"/>
          </w:tcPr>
          <w:p w:rsidR="008832D9" w:rsidRPr="00F34F5C" w:rsidRDefault="008832D9" w:rsidP="0070763B">
            <w:pPr>
              <w:pStyle w:val="a3"/>
              <w:jc w:val="center"/>
              <w:rPr>
                <w:rFonts w:ascii="Times New Roman" w:hAnsi="Times New Roman" w:cs="Times New Roman"/>
                <w:sz w:val="28"/>
                <w:szCs w:val="28"/>
              </w:rPr>
            </w:pPr>
            <w:r>
              <w:rPr>
                <w:rFonts w:ascii="Times New Roman" w:hAnsi="Times New Roman" w:cs="Times New Roman"/>
                <w:sz w:val="28"/>
                <w:szCs w:val="28"/>
              </w:rPr>
              <w:t>12</w:t>
            </w:r>
          </w:p>
        </w:tc>
      </w:tr>
    </w:tbl>
    <w:p w:rsidR="006E51B5" w:rsidRDefault="006E51B5" w:rsidP="006E51B5">
      <w:pPr>
        <w:spacing w:after="0" w:line="240" w:lineRule="auto"/>
        <w:ind w:firstLine="709"/>
        <w:contextualSpacing/>
        <w:jc w:val="both"/>
        <w:rPr>
          <w:rFonts w:ascii="Times New Roman" w:hAnsi="Times New Roman" w:cs="Times New Roman"/>
          <w:b/>
          <w:sz w:val="28"/>
          <w:szCs w:val="28"/>
        </w:rPr>
      </w:pPr>
    </w:p>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0A5E1E" w:rsidRDefault="000A5E1E" w:rsidP="006E51B5">
      <w:pPr>
        <w:pStyle w:val="a3"/>
        <w:spacing w:line="276" w:lineRule="auto"/>
        <w:ind w:firstLine="708"/>
        <w:jc w:val="both"/>
        <w:rPr>
          <w:rFonts w:ascii="Times New Roman" w:eastAsia="Times New Roman" w:hAnsi="Times New Roman" w:cs="Times New Roman"/>
          <w:iCs/>
          <w:sz w:val="28"/>
          <w:szCs w:val="28"/>
        </w:rPr>
      </w:pPr>
    </w:p>
    <w:p w:rsidR="006E51B5" w:rsidRDefault="006E51B5" w:rsidP="00375C07">
      <w:pPr>
        <w:pStyle w:val="a3"/>
        <w:ind w:firstLine="709"/>
        <w:contextualSpacing/>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шестой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182" w:type="dxa"/>
        <w:tblInd w:w="-821" w:type="dxa"/>
        <w:tblLayout w:type="fixed"/>
        <w:tblCellMar>
          <w:left w:w="0" w:type="dxa"/>
          <w:right w:w="0" w:type="dxa"/>
        </w:tblCellMar>
        <w:tblLook w:val="04A0" w:firstRow="1" w:lastRow="0" w:firstColumn="1" w:lastColumn="0" w:noHBand="0" w:noVBand="1"/>
      </w:tblPr>
      <w:tblGrid>
        <w:gridCol w:w="5221"/>
        <w:gridCol w:w="1842"/>
        <w:gridCol w:w="1418"/>
        <w:gridCol w:w="1701"/>
      </w:tblGrid>
      <w:tr w:rsidR="003161B7" w:rsidRPr="00F34F5C" w:rsidTr="00C13EEB">
        <w:trPr>
          <w:trHeight w:val="664"/>
        </w:trPr>
        <w:tc>
          <w:tcPr>
            <w:tcW w:w="5221" w:type="dxa"/>
            <w:tcBorders>
              <w:top w:val="single" w:sz="8"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4961" w:type="dxa"/>
            <w:gridSpan w:val="3"/>
            <w:tcBorders>
              <w:top w:val="single" w:sz="8" w:space="0" w:color="auto"/>
              <w:left w:val="single" w:sz="4" w:space="0" w:color="auto"/>
              <w:bottom w:val="single" w:sz="4" w:space="0" w:color="auto"/>
              <w:right w:val="single" w:sz="4" w:space="0" w:color="auto"/>
            </w:tcBorders>
          </w:tcPr>
          <w:p w:rsidR="003161B7" w:rsidRPr="00F34F5C" w:rsidRDefault="003161B7"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sz w:val="28"/>
                <w:szCs w:val="28"/>
              </w:rPr>
              <w:t>Мальчики</w:t>
            </w:r>
          </w:p>
        </w:tc>
      </w:tr>
      <w:tr w:rsidR="003161B7" w:rsidRPr="00F34F5C" w:rsidTr="00C13EEB">
        <w:trPr>
          <w:trHeight w:val="265"/>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3161B7" w:rsidRPr="00F34F5C" w:rsidTr="00C13EEB">
        <w:trPr>
          <w:trHeight w:val="140"/>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r>
      <w:tr w:rsidR="00C13EEB" w:rsidRPr="00F34F5C" w:rsidTr="00C13EEB">
        <w:trPr>
          <w:trHeight w:val="258"/>
        </w:trPr>
        <w:tc>
          <w:tcPr>
            <w:tcW w:w="10182" w:type="dxa"/>
            <w:gridSpan w:val="4"/>
            <w:tcBorders>
              <w:top w:val="single" w:sz="4" w:space="0" w:color="auto"/>
              <w:left w:val="single" w:sz="4" w:space="0" w:color="auto"/>
              <w:bottom w:val="single" w:sz="4" w:space="0" w:color="auto"/>
              <w:right w:val="single" w:sz="4" w:space="0" w:color="auto"/>
            </w:tcBorders>
            <w:vAlign w:val="bottom"/>
          </w:tcPr>
          <w:p w:rsidR="00C13EEB" w:rsidRPr="00F34F5C" w:rsidRDefault="00C13EEB" w:rsidP="0070763B">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3161B7" w:rsidRPr="00F34F5C" w:rsidTr="00C13EEB">
        <w:trPr>
          <w:trHeight w:val="149"/>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r>
      <w:tr w:rsidR="00C13EEB" w:rsidRPr="00F34F5C" w:rsidTr="00C13EEB">
        <w:trPr>
          <w:trHeight w:val="258"/>
        </w:trPr>
        <w:tc>
          <w:tcPr>
            <w:tcW w:w="10182" w:type="dxa"/>
            <w:gridSpan w:val="4"/>
            <w:tcBorders>
              <w:top w:val="single" w:sz="4" w:space="0" w:color="auto"/>
              <w:left w:val="single" w:sz="4" w:space="0" w:color="auto"/>
              <w:bottom w:val="single" w:sz="4" w:space="0" w:color="auto"/>
              <w:right w:val="single" w:sz="4" w:space="0" w:color="auto"/>
            </w:tcBorders>
            <w:vAlign w:val="bottom"/>
          </w:tcPr>
          <w:p w:rsidR="00C13EEB" w:rsidRPr="00F34F5C" w:rsidRDefault="00C13EEB"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3161B7" w:rsidRPr="00F34F5C" w:rsidTr="00C13EE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r>
      <w:tr w:rsidR="003161B7" w:rsidRPr="00F34F5C" w:rsidTr="00C13EE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Бег 30 метров с </w:t>
            </w:r>
            <w:r>
              <w:rPr>
                <w:rFonts w:ascii="Times New Roman" w:eastAsia="Times New Roman" w:hAnsi="Times New Roman" w:cs="Times New Roman"/>
                <w:sz w:val="28"/>
                <w:szCs w:val="28"/>
              </w:rPr>
              <w:t>ходу</w:t>
            </w:r>
            <w:r w:rsidRPr="00F34F5C">
              <w:rPr>
                <w:rFonts w:ascii="Times New Roman" w:eastAsia="Times New Roman" w:hAnsi="Times New Roman" w:cs="Times New Roman"/>
                <w:sz w:val="28"/>
                <w:szCs w:val="28"/>
              </w:rPr>
              <w:t xml:space="preserve"> (сек)</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C13EEB" w:rsidRDefault="00C13EEB" w:rsidP="0070763B">
            <w:pPr>
              <w:pStyle w:val="a3"/>
              <w:jc w:val="center"/>
              <w:rPr>
                <w:rFonts w:ascii="Times New Roman" w:hAnsi="Times New Roman" w:cs="Times New Roman"/>
                <w:sz w:val="28"/>
                <w:szCs w:val="28"/>
              </w:rPr>
            </w:pPr>
            <w:r w:rsidRPr="00C13EEB">
              <w:rPr>
                <w:rFonts w:ascii="Times New Roman" w:hAnsi="Times New Roman" w:cs="Times New Roman"/>
                <w:sz w:val="28"/>
                <w:szCs w:val="28"/>
              </w:rPr>
              <w:t>4,9</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C13EEB" w:rsidRDefault="00C13EEB" w:rsidP="0070763B">
            <w:pPr>
              <w:pStyle w:val="a3"/>
              <w:jc w:val="center"/>
              <w:rPr>
                <w:rFonts w:ascii="Times New Roman" w:hAnsi="Times New Roman" w:cs="Times New Roman"/>
                <w:sz w:val="28"/>
                <w:szCs w:val="28"/>
              </w:rPr>
            </w:pPr>
            <w:r w:rsidRPr="00C13EEB">
              <w:rPr>
                <w:rFonts w:ascii="Times New Roman" w:hAnsi="Times New Roman" w:cs="Times New Roman"/>
                <w:sz w:val="28"/>
                <w:szCs w:val="28"/>
              </w:rPr>
              <w:t>4,7</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C13EEB" w:rsidRDefault="00C13EEB" w:rsidP="0070763B">
            <w:pPr>
              <w:pStyle w:val="a3"/>
              <w:jc w:val="center"/>
              <w:rPr>
                <w:rFonts w:ascii="Times New Roman" w:hAnsi="Times New Roman" w:cs="Times New Roman"/>
                <w:sz w:val="28"/>
                <w:szCs w:val="28"/>
              </w:rPr>
            </w:pPr>
            <w:r w:rsidRPr="00C13EEB">
              <w:rPr>
                <w:rFonts w:ascii="Times New Roman" w:hAnsi="Times New Roman" w:cs="Times New Roman"/>
                <w:sz w:val="28"/>
                <w:szCs w:val="28"/>
              </w:rPr>
              <w:t>4,5</w:t>
            </w:r>
          </w:p>
        </w:tc>
      </w:tr>
      <w:tr w:rsidR="003161B7" w:rsidRPr="00F34F5C" w:rsidTr="00C13EE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r>
      <w:tr w:rsidR="003161B7" w:rsidRPr="00F34F5C" w:rsidTr="00C13EE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Pr>
                <w:rFonts w:ascii="Times New Roman" w:hAnsi="Times New Roman" w:cs="Times New Roman"/>
                <w:sz w:val="28"/>
                <w:szCs w:val="28"/>
              </w:rPr>
              <w:t>Бег 60 м с высокого старта  (сек)</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8,2</w:t>
            </w:r>
          </w:p>
        </w:tc>
      </w:tr>
      <w:tr w:rsidR="003161B7" w:rsidRPr="00F34F5C" w:rsidTr="00C13EEB">
        <w:trPr>
          <w:trHeight w:val="144"/>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r>
      <w:tr w:rsidR="003161B7" w:rsidRPr="00F34F5C" w:rsidTr="00C13EEB">
        <w:trPr>
          <w:trHeight w:val="260"/>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Челночный бег 3х10 метров (сек)</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8,1</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7,8</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7,2</w:t>
            </w:r>
          </w:p>
        </w:tc>
      </w:tr>
      <w:tr w:rsidR="003161B7" w:rsidRPr="00F34F5C" w:rsidTr="00C13EEB">
        <w:trPr>
          <w:trHeight w:val="145"/>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r>
      <w:tr w:rsidR="003161B7" w:rsidRPr="00F34F5C" w:rsidTr="00C13EE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w:t>
            </w:r>
            <w:proofErr w:type="gramStart"/>
            <w:r w:rsidRPr="00F34F5C">
              <w:rPr>
                <w:rFonts w:ascii="Times New Roman" w:eastAsia="Times New Roman" w:hAnsi="Times New Roman" w:cs="Times New Roman"/>
                <w:sz w:val="28"/>
                <w:szCs w:val="28"/>
              </w:rPr>
              <w:t>см</w:t>
            </w:r>
            <w:proofErr w:type="gramEnd"/>
            <w:r w:rsidRPr="00F34F5C">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190</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215</w:t>
            </w:r>
          </w:p>
        </w:tc>
      </w:tr>
      <w:tr w:rsidR="003161B7" w:rsidRPr="00F34F5C" w:rsidTr="00C13EE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r>
      <w:tr w:rsidR="003161B7" w:rsidRPr="00F34F5C" w:rsidTr="00C13EE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3161B7" w:rsidRDefault="003161B7" w:rsidP="0070763B">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лёжа (кол- </w:t>
            </w:r>
            <w:proofErr w:type="gramStart"/>
            <w:r w:rsidRPr="00F34F5C">
              <w:rPr>
                <w:rFonts w:ascii="Times New Roman" w:eastAsia="Times New Roman" w:hAnsi="Times New Roman" w:cs="Times New Roman"/>
                <w:sz w:val="28"/>
                <w:szCs w:val="28"/>
              </w:rPr>
              <w:t>во</w:t>
            </w:r>
            <w:proofErr w:type="gramEnd"/>
            <w:r w:rsidRPr="00F34F5C">
              <w:rPr>
                <w:rFonts w:ascii="Times New Roman" w:eastAsia="Times New Roman" w:hAnsi="Times New Roman" w:cs="Times New Roman"/>
                <w:sz w:val="28"/>
                <w:szCs w:val="28"/>
              </w:rPr>
              <w:t xml:space="preserve"> раз)</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3161B7" w:rsidRPr="00F34F5C" w:rsidTr="00C13EEB">
        <w:trPr>
          <w:trHeight w:val="212"/>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p>
        </w:tc>
      </w:tr>
      <w:tr w:rsidR="003161B7" w:rsidRPr="00F34F5C" w:rsidTr="00C13EE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3161B7" w:rsidRDefault="003161B7" w:rsidP="0070763B">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3161B7" w:rsidRPr="00F34F5C" w:rsidRDefault="003161B7" w:rsidP="0070763B">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39</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FB104E" w:rsidP="0070763B">
            <w:pPr>
              <w:pStyle w:val="a3"/>
              <w:jc w:val="center"/>
              <w:rPr>
                <w:rFonts w:ascii="Times New Roman" w:hAnsi="Times New Roman" w:cs="Times New Roman"/>
                <w:sz w:val="28"/>
                <w:szCs w:val="28"/>
              </w:rPr>
            </w:pPr>
            <w:r>
              <w:rPr>
                <w:rFonts w:ascii="Times New Roman" w:hAnsi="Times New Roman" w:cs="Times New Roman"/>
                <w:sz w:val="28"/>
                <w:szCs w:val="28"/>
              </w:rPr>
              <w:t>49</w:t>
            </w:r>
          </w:p>
        </w:tc>
      </w:tr>
      <w:tr w:rsidR="003161B7" w:rsidRPr="00F34F5C" w:rsidTr="00C13EE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r>
      <w:tr w:rsidR="003161B7" w:rsidRPr="00F34F5C" w:rsidTr="00C13EE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C13EEB">
              <w:rPr>
                <w:rFonts w:ascii="Times New Roman" w:eastAsia="Times New Roman" w:hAnsi="Times New Roman" w:cs="Times New Roman"/>
                <w:sz w:val="28"/>
                <w:szCs w:val="28"/>
              </w:rPr>
              <w:t>Бег 1000 метров (мин., сек)</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C13EEB" w:rsidP="0070763B">
            <w:pPr>
              <w:pStyle w:val="a3"/>
              <w:jc w:val="center"/>
              <w:rPr>
                <w:rFonts w:ascii="Times New Roman" w:hAnsi="Times New Roman" w:cs="Times New Roman"/>
                <w:sz w:val="28"/>
                <w:szCs w:val="28"/>
              </w:rPr>
            </w:pPr>
            <w:r>
              <w:rPr>
                <w:rFonts w:ascii="Times New Roman" w:hAnsi="Times New Roman" w:cs="Times New Roman"/>
                <w:sz w:val="28"/>
                <w:szCs w:val="28"/>
              </w:rPr>
              <w:t>4,20</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C13EEB" w:rsidP="0070763B">
            <w:pPr>
              <w:pStyle w:val="a3"/>
              <w:jc w:val="center"/>
              <w:rPr>
                <w:rFonts w:ascii="Times New Roman" w:hAnsi="Times New Roman" w:cs="Times New Roman"/>
                <w:sz w:val="28"/>
                <w:szCs w:val="28"/>
              </w:rPr>
            </w:pPr>
            <w:r>
              <w:rPr>
                <w:rFonts w:ascii="Times New Roman" w:hAnsi="Times New Roman" w:cs="Times New Roman"/>
                <w:sz w:val="28"/>
                <w:szCs w:val="28"/>
              </w:rPr>
              <w:t>4,06</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C13EEB" w:rsidP="0070763B">
            <w:pPr>
              <w:pStyle w:val="a3"/>
              <w:jc w:val="center"/>
              <w:rPr>
                <w:rFonts w:ascii="Times New Roman" w:hAnsi="Times New Roman" w:cs="Times New Roman"/>
                <w:sz w:val="28"/>
                <w:szCs w:val="28"/>
              </w:rPr>
            </w:pPr>
            <w:r>
              <w:rPr>
                <w:rFonts w:ascii="Times New Roman" w:hAnsi="Times New Roman" w:cs="Times New Roman"/>
                <w:sz w:val="28"/>
                <w:szCs w:val="28"/>
              </w:rPr>
              <w:t>3,50</w:t>
            </w:r>
          </w:p>
        </w:tc>
      </w:tr>
      <w:tr w:rsidR="003161B7" w:rsidRPr="00F34F5C" w:rsidTr="00C13EEB">
        <w:trPr>
          <w:trHeight w:val="147"/>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p>
        </w:tc>
      </w:tr>
      <w:tr w:rsidR="003161B7" w:rsidRPr="00F34F5C" w:rsidTr="00C13EEB">
        <w:trPr>
          <w:trHeight w:val="258"/>
        </w:trPr>
        <w:tc>
          <w:tcPr>
            <w:tcW w:w="522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Жонглирование мячом (кол-во ударов)</w:t>
            </w:r>
          </w:p>
        </w:tc>
        <w:tc>
          <w:tcPr>
            <w:tcW w:w="1842"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vAlign w:val="bottom"/>
          </w:tcPr>
          <w:p w:rsidR="003161B7" w:rsidRPr="00F34F5C" w:rsidRDefault="003161B7" w:rsidP="0070763B">
            <w:pPr>
              <w:pStyle w:val="a3"/>
              <w:jc w:val="center"/>
              <w:rPr>
                <w:rFonts w:ascii="Times New Roman" w:hAnsi="Times New Roman" w:cs="Times New Roman"/>
                <w:sz w:val="28"/>
                <w:szCs w:val="28"/>
              </w:rPr>
            </w:pPr>
            <w:r>
              <w:rPr>
                <w:rFonts w:ascii="Times New Roman" w:hAnsi="Times New Roman" w:cs="Times New Roman"/>
                <w:sz w:val="28"/>
                <w:szCs w:val="28"/>
              </w:rPr>
              <w:t>12</w:t>
            </w:r>
          </w:p>
        </w:tc>
      </w:tr>
    </w:tbl>
    <w:p w:rsidR="006E51B5" w:rsidRDefault="006E51B5" w:rsidP="006E51B5">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212A61" w:rsidRDefault="00212A61" w:rsidP="00C60777">
      <w:pPr>
        <w:spacing w:after="0" w:line="240" w:lineRule="auto"/>
        <w:ind w:firstLine="709"/>
        <w:contextualSpacing/>
        <w:jc w:val="both"/>
        <w:rPr>
          <w:rFonts w:ascii="Times New Roman" w:hAnsi="Times New Roman" w:cs="Times New Roman"/>
          <w:b/>
          <w:sz w:val="28"/>
          <w:szCs w:val="28"/>
        </w:rPr>
      </w:pPr>
    </w:p>
    <w:p w:rsidR="00CC210B" w:rsidRDefault="007D6FFD"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5.2 Перечень тестов, вопросов по текущему контролю, освоения теоретической части дополнительной предпрофессиональной программы</w:t>
      </w:r>
    </w:p>
    <w:p w:rsidR="007D6FFD" w:rsidRDefault="007D6FFD" w:rsidP="00C60777">
      <w:pPr>
        <w:spacing w:after="0" w:line="240" w:lineRule="auto"/>
        <w:ind w:firstLine="709"/>
        <w:contextualSpacing/>
        <w:jc w:val="both"/>
        <w:rPr>
          <w:rFonts w:ascii="Times New Roman" w:hAnsi="Times New Roman" w:cs="Times New Roman"/>
          <w:b/>
          <w:sz w:val="28"/>
          <w:szCs w:val="28"/>
        </w:rPr>
      </w:pPr>
    </w:p>
    <w:p w:rsidR="007A2E8F" w:rsidRPr="007A2E8F" w:rsidRDefault="007A2E8F" w:rsidP="007A2E8F">
      <w:pPr>
        <w:spacing w:after="0" w:line="240" w:lineRule="auto"/>
        <w:ind w:firstLine="709"/>
        <w:contextualSpacing/>
        <w:jc w:val="both"/>
        <w:rPr>
          <w:rFonts w:ascii="Times New Roman" w:hAnsi="Times New Roman" w:cs="Times New Roman"/>
          <w:b/>
          <w:sz w:val="28"/>
          <w:szCs w:val="28"/>
        </w:rPr>
      </w:pPr>
      <w:r w:rsidRPr="007A2E8F">
        <w:rPr>
          <w:rFonts w:ascii="Times New Roman" w:hAnsi="Times New Roman" w:cs="Times New Roman"/>
          <w:b/>
          <w:sz w:val="28"/>
          <w:szCs w:val="28"/>
        </w:rPr>
        <w:t xml:space="preserve">Тема  №1.  Место  и  роль  физической  культуры  и  спорта  в современном обществе.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Понятие о физической культуре.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Физическая  культура  и  спорт  -  часть  общей  культуры  общества.  Их значение  и  роль  в  </w:t>
      </w:r>
      <w:proofErr w:type="gramStart"/>
      <w:r w:rsidRPr="007A2E8F">
        <w:rPr>
          <w:rFonts w:ascii="Times New Roman" w:hAnsi="Times New Roman" w:cs="Times New Roman"/>
          <w:sz w:val="28"/>
          <w:szCs w:val="28"/>
        </w:rPr>
        <w:t>гуманистическом  воспитании</w:t>
      </w:r>
      <w:proofErr w:type="gramEnd"/>
      <w:r w:rsidRPr="007A2E8F">
        <w:rPr>
          <w:rFonts w:ascii="Times New Roman" w:hAnsi="Times New Roman" w:cs="Times New Roman"/>
          <w:sz w:val="28"/>
          <w:szCs w:val="28"/>
        </w:rPr>
        <w:t xml:space="preserve">  личности,  гармоничном развитии  человека,  оздоровлении  нации,  подготовке  к  труду  и  защите Родины. Государственные и общественные организации по физической культуре и спорту. Физкультурное движение, массовый спорт и спорт высших достижений. </w:t>
      </w:r>
    </w:p>
    <w:p w:rsidR="007A2E8F" w:rsidRPr="007A2E8F" w:rsidRDefault="007A2E8F" w:rsidP="007A2E8F">
      <w:pPr>
        <w:spacing w:after="0" w:line="240" w:lineRule="auto"/>
        <w:ind w:firstLine="709"/>
        <w:contextualSpacing/>
        <w:jc w:val="both"/>
        <w:rPr>
          <w:rFonts w:ascii="Times New Roman" w:hAnsi="Times New Roman" w:cs="Times New Roman"/>
          <w:b/>
          <w:sz w:val="28"/>
          <w:szCs w:val="28"/>
        </w:rPr>
      </w:pPr>
      <w:r w:rsidRPr="007A2E8F">
        <w:rPr>
          <w:rFonts w:ascii="Times New Roman" w:hAnsi="Times New Roman" w:cs="Times New Roman"/>
          <w:b/>
          <w:sz w:val="28"/>
          <w:szCs w:val="28"/>
        </w:rPr>
        <w:t xml:space="preserve">Тема №2. История развития избранного вида спорта.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Развитие  футбола  в  России  и  за  рубежом.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 Современный  футбол  и  пути  его  дальнейшего  развития.  Российский футбольный  союз,  ФИФА,  УЕФА,  лучшие  российские  команды,  тренера, игроки.  </w:t>
      </w:r>
    </w:p>
    <w:p w:rsidR="007A2E8F" w:rsidRPr="0028639A" w:rsidRDefault="007A2E8F" w:rsidP="007A2E8F">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sidR="0028639A" w:rsidRPr="0028639A">
        <w:rPr>
          <w:rFonts w:ascii="Times New Roman" w:hAnsi="Times New Roman" w:cs="Times New Roman"/>
          <w:b/>
          <w:sz w:val="28"/>
          <w:szCs w:val="28"/>
        </w:rPr>
        <w:t>3</w:t>
      </w:r>
      <w:r w:rsidRPr="0028639A">
        <w:rPr>
          <w:rFonts w:ascii="Times New Roman" w:hAnsi="Times New Roman" w:cs="Times New Roman"/>
          <w:b/>
          <w:sz w:val="28"/>
          <w:szCs w:val="28"/>
        </w:rPr>
        <w:t>. Основы законодательства в сфере физической культуры и</w:t>
      </w:r>
      <w:r w:rsidRPr="0028639A">
        <w:rPr>
          <w:b/>
        </w:rPr>
        <w:t xml:space="preserve"> </w:t>
      </w:r>
      <w:r w:rsidRPr="0028639A">
        <w:rPr>
          <w:rFonts w:ascii="Times New Roman" w:hAnsi="Times New Roman" w:cs="Times New Roman"/>
          <w:b/>
          <w:sz w:val="28"/>
          <w:szCs w:val="28"/>
        </w:rPr>
        <w:t xml:space="preserve">спорта. </w:t>
      </w:r>
    </w:p>
    <w:p w:rsidR="005B1DB1" w:rsidRPr="007D6FFD" w:rsidRDefault="007A2E8F" w:rsidP="005B1DB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Правила  соревнований  по  виду  спорта.  Организация  и  проведение соревнований. Основные факторы повышения соревновательного результата: мотивация,  цели  и  задачи,  трудность  упражнений,  оригинальность, исполнительское  мастерство.  Особенности  соревновательной  деятельности спортсменов различного возраста и квалификации. Единая всероссийская спортивная классификация и е</w:t>
      </w:r>
      <w:r w:rsidR="0028639A">
        <w:rPr>
          <w:rFonts w:ascii="Times New Roman" w:hAnsi="Times New Roman" w:cs="Times New Roman"/>
          <w:sz w:val="28"/>
          <w:szCs w:val="28"/>
        </w:rPr>
        <w:t>ё</w:t>
      </w:r>
      <w:r w:rsidRPr="007A2E8F">
        <w:rPr>
          <w:rFonts w:ascii="Times New Roman" w:hAnsi="Times New Roman" w:cs="Times New Roman"/>
          <w:sz w:val="28"/>
          <w:szCs w:val="28"/>
        </w:rPr>
        <w:t xml:space="preserve"> роль в развитии спорта. Разрядные нормы и требования по футболу. Антидопинговые правила. </w:t>
      </w:r>
      <w:r w:rsidR="005B1DB1" w:rsidRPr="007A2E8F">
        <w:rPr>
          <w:rFonts w:ascii="Times New Roman" w:hAnsi="Times New Roman" w:cs="Times New Roman"/>
          <w:sz w:val="28"/>
          <w:szCs w:val="28"/>
        </w:rPr>
        <w:t>Требования к спортивно-технической подготовке и условия выполнения спортивных разрядов.</w:t>
      </w:r>
    </w:p>
    <w:p w:rsidR="007A2E8F" w:rsidRPr="0028639A" w:rsidRDefault="007A2E8F" w:rsidP="007A2E8F">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sidR="005B1DB1">
        <w:rPr>
          <w:rFonts w:ascii="Times New Roman" w:hAnsi="Times New Roman" w:cs="Times New Roman"/>
          <w:b/>
          <w:sz w:val="28"/>
          <w:szCs w:val="28"/>
        </w:rPr>
        <w:t>4</w:t>
      </w:r>
      <w:r w:rsidRPr="0028639A">
        <w:rPr>
          <w:rFonts w:ascii="Times New Roman" w:hAnsi="Times New Roman" w:cs="Times New Roman"/>
          <w:b/>
          <w:sz w:val="28"/>
          <w:szCs w:val="28"/>
        </w:rPr>
        <w:t xml:space="preserve">. Сведения о строении и функциях организма человека.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Краткие сведения о строении и функциях организма человека. Опорно-двигательный  аппарат  человека.  Пассивный  аппарат  движения  -  кости,  их строение  и  соединения.  Суставы,  их  строение  и  укрепляющий  аппарат. Активный аппарат движения - мышцы, их строение и взаимодействие. Основные  сведения  о  кровообращении.  Кровь.  Сердце  и  сосуды. Изменения  под  влиянием  нагрузок  различной  интенсивности.  Дыхание  и газообмен.  Органы  пищеварения  и  обмен  веществ.  Нервная  система. Ведущая роль центральной нервной системы в деятельности организма. Основные сведения о строении внутренних органов. Совершенствование  органов  и  систем  организма  под  влиянием регулярных занятий физической культурой и спортом. </w:t>
      </w:r>
    </w:p>
    <w:p w:rsidR="007A2E8F" w:rsidRPr="0028639A" w:rsidRDefault="005B1DB1" w:rsidP="007A2E8F">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Тема №5</w:t>
      </w:r>
      <w:r w:rsidR="007A2E8F" w:rsidRPr="0028639A">
        <w:rPr>
          <w:rFonts w:ascii="Times New Roman" w:hAnsi="Times New Roman" w:cs="Times New Roman"/>
          <w:b/>
          <w:sz w:val="28"/>
          <w:szCs w:val="28"/>
        </w:rPr>
        <w:t xml:space="preserve">. Гигиенические знания, умения и навыки.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Понятие  о  гигиене;  гигиена  физических  упражнений  и  спорта,  ее значение и основные задачи. Гигиенические основы режима труда, отдыха, занятий физической культурой и спортом. Личная гигиена учащихся: гигиена тела, гигиеническое значение водных процедур. Гигиена одежды, обуви, сна, жилища. Гигиенические требования к местам проведения занятий. </w:t>
      </w:r>
    </w:p>
    <w:p w:rsidR="007A2E8F" w:rsidRPr="0028639A" w:rsidRDefault="007A2E8F" w:rsidP="007A2E8F">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sidR="005B1DB1">
        <w:rPr>
          <w:rFonts w:ascii="Times New Roman" w:hAnsi="Times New Roman" w:cs="Times New Roman"/>
          <w:b/>
          <w:sz w:val="28"/>
          <w:szCs w:val="28"/>
        </w:rPr>
        <w:t>6</w:t>
      </w:r>
      <w:r w:rsidRPr="0028639A">
        <w:rPr>
          <w:rFonts w:ascii="Times New Roman" w:hAnsi="Times New Roman" w:cs="Times New Roman"/>
          <w:b/>
          <w:sz w:val="28"/>
          <w:szCs w:val="28"/>
        </w:rPr>
        <w:t xml:space="preserve">.  Режим  дня,  закаливание  организма,  здоровый  образ жизни.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Режим дня учащихся. Соотношение труда, учебы, отдыха и тренировок при активных занятиях избранным видом спорта. Закаливание.  Сущность  закаливания,  его  значение  для  повышения работоспособности  учащихся  и  увеличения  сопротивляемости  различным заболеваниям,  повышения  иммунитета.  Роль  закаливания  в  регулярности занятий избранным видом спорта. Основные средства закаливания, приемы и особенности их применения. Значение и роль солнечных и воздушных ванн, водных процедур в процессе занятий. </w:t>
      </w:r>
    </w:p>
    <w:p w:rsidR="007A2E8F" w:rsidRPr="005B1DB1" w:rsidRDefault="007A2E8F" w:rsidP="007A2E8F">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sidR="005B1DB1">
        <w:rPr>
          <w:rFonts w:ascii="Times New Roman" w:hAnsi="Times New Roman" w:cs="Times New Roman"/>
          <w:b/>
          <w:sz w:val="28"/>
          <w:szCs w:val="28"/>
        </w:rPr>
        <w:t>7</w:t>
      </w:r>
      <w:r w:rsidRPr="005B1DB1">
        <w:rPr>
          <w:rFonts w:ascii="Times New Roman" w:hAnsi="Times New Roman" w:cs="Times New Roman"/>
          <w:b/>
          <w:sz w:val="28"/>
          <w:szCs w:val="28"/>
        </w:rPr>
        <w:t xml:space="preserve">. Основы спортивного питания.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Питание. Влияние рационального питания на сохранение и укрепление здоровья.  Понятие  об  основном  обмене,  об  энергетических  тратах  при физических  нагрузках  и  восстановление  энергетических  затрат  учащихся. Назначение  и  роль  белков,  жиров  и  углеводов,  минеральных  солей  и витаминов.  Понятие  о  калорийности  и  усвояемости  пищи.  Питание  и  вес. Примерные  суточные  пищевые  нормы  занимающихся  с  учетом  пола,</w:t>
      </w:r>
      <w:r w:rsidRPr="007A2E8F">
        <w:t xml:space="preserve"> </w:t>
      </w:r>
      <w:r w:rsidRPr="007A2E8F">
        <w:rPr>
          <w:rFonts w:ascii="Times New Roman" w:hAnsi="Times New Roman" w:cs="Times New Roman"/>
          <w:sz w:val="28"/>
          <w:szCs w:val="28"/>
        </w:rPr>
        <w:t>возраста, объ</w:t>
      </w:r>
      <w:r w:rsidR="005B1DB1">
        <w:rPr>
          <w:rFonts w:ascii="Times New Roman" w:hAnsi="Times New Roman" w:cs="Times New Roman"/>
          <w:sz w:val="28"/>
          <w:szCs w:val="28"/>
        </w:rPr>
        <w:t>ё</w:t>
      </w:r>
      <w:r w:rsidRPr="007A2E8F">
        <w:rPr>
          <w:rFonts w:ascii="Times New Roman" w:hAnsi="Times New Roman" w:cs="Times New Roman"/>
          <w:sz w:val="28"/>
          <w:szCs w:val="28"/>
        </w:rPr>
        <w:t xml:space="preserve">ма и интенсивности тренировок и соревнований. </w:t>
      </w:r>
    </w:p>
    <w:p w:rsidR="007A2E8F" w:rsidRPr="005B1DB1" w:rsidRDefault="007A2E8F" w:rsidP="007A2E8F">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sidR="005B1DB1">
        <w:rPr>
          <w:rFonts w:ascii="Times New Roman" w:hAnsi="Times New Roman" w:cs="Times New Roman"/>
          <w:b/>
          <w:sz w:val="28"/>
          <w:szCs w:val="28"/>
        </w:rPr>
        <w:t>8</w:t>
      </w:r>
      <w:r w:rsidRPr="005B1DB1">
        <w:rPr>
          <w:rFonts w:ascii="Times New Roman" w:hAnsi="Times New Roman" w:cs="Times New Roman"/>
          <w:b/>
          <w:sz w:val="28"/>
          <w:szCs w:val="28"/>
        </w:rPr>
        <w:t xml:space="preserve">.  Требования  к  технике  безопасности  при  занятиях избранным видом спорта. </w:t>
      </w:r>
    </w:p>
    <w:p w:rsidR="005B1DB1"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Обеспечение  безопасности  на  занятиях.  Организационные  и методические  причины  травматизма.  Меры  предупреждения  травм  на занятиях. Требования к организации занятий и методике обучения основным упражнениям.  Дисциплина  </w:t>
      </w:r>
      <w:proofErr w:type="gramStart"/>
      <w:r w:rsidRPr="007A2E8F">
        <w:rPr>
          <w:rFonts w:ascii="Times New Roman" w:hAnsi="Times New Roman" w:cs="Times New Roman"/>
          <w:sz w:val="28"/>
          <w:szCs w:val="28"/>
        </w:rPr>
        <w:t>занимающихся</w:t>
      </w:r>
      <w:proofErr w:type="gramEnd"/>
      <w:r w:rsidRPr="007A2E8F">
        <w:rPr>
          <w:rFonts w:ascii="Times New Roman" w:hAnsi="Times New Roman" w:cs="Times New Roman"/>
          <w:sz w:val="28"/>
          <w:szCs w:val="28"/>
        </w:rPr>
        <w:t xml:space="preserve">.  Приемы  помощи  и  страховки: требования, виды и способы применения. Основные приемы </w:t>
      </w:r>
      <w:proofErr w:type="spellStart"/>
      <w:r w:rsidRPr="007A2E8F">
        <w:rPr>
          <w:rFonts w:ascii="Times New Roman" w:hAnsi="Times New Roman" w:cs="Times New Roman"/>
          <w:sz w:val="28"/>
          <w:szCs w:val="28"/>
        </w:rPr>
        <w:t>самостраховки</w:t>
      </w:r>
      <w:proofErr w:type="spellEnd"/>
      <w:r w:rsidRPr="007A2E8F">
        <w:rPr>
          <w:rFonts w:ascii="Times New Roman" w:hAnsi="Times New Roman" w:cs="Times New Roman"/>
          <w:sz w:val="28"/>
          <w:szCs w:val="28"/>
        </w:rPr>
        <w:t xml:space="preserve"> при выполнении прыжковых упражнений. Значение и содержание разминки на тренировках и соревнованиях. Оказание  первой  (доврачебной)  помощи,  раны  и  их  разновидности. Ушибы, растяжения, разрывы связок, мышц и сухожилий. Кровотечения и их виды.  Вывихи.  Повреждения  костей,  ушибы,  переломы.  Действие  высокой температуры:  ожог,  тепловой,  солнечный  удары.  Действие  низкой температуры: озноб, обморожение. Оказание  первой  помощи  при  обморочном  состоянии.  Способы остановки  кровотечений,  перевязки,  наложение  шины.  При</w:t>
      </w:r>
      <w:r w:rsidR="005B1DB1">
        <w:rPr>
          <w:rFonts w:ascii="Times New Roman" w:hAnsi="Times New Roman" w:cs="Times New Roman"/>
          <w:sz w:val="28"/>
          <w:szCs w:val="28"/>
        </w:rPr>
        <w:t>ё</w:t>
      </w:r>
      <w:r w:rsidRPr="007A2E8F">
        <w:rPr>
          <w:rFonts w:ascii="Times New Roman" w:hAnsi="Times New Roman" w:cs="Times New Roman"/>
          <w:sz w:val="28"/>
          <w:szCs w:val="28"/>
        </w:rPr>
        <w:t xml:space="preserve">мы искусственного дыхания. Переноска и перевозка пострадавших. </w:t>
      </w:r>
    </w:p>
    <w:p w:rsidR="007A2E8F" w:rsidRPr="005B1DB1" w:rsidRDefault="007A2E8F" w:rsidP="007A2E8F">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sidR="005B1DB1">
        <w:rPr>
          <w:rFonts w:ascii="Times New Roman" w:hAnsi="Times New Roman" w:cs="Times New Roman"/>
          <w:b/>
          <w:sz w:val="28"/>
          <w:szCs w:val="28"/>
        </w:rPr>
        <w:t>9</w:t>
      </w:r>
      <w:r w:rsidRPr="005B1DB1">
        <w:rPr>
          <w:rFonts w:ascii="Times New Roman" w:hAnsi="Times New Roman" w:cs="Times New Roman"/>
          <w:b/>
          <w:sz w:val="28"/>
          <w:szCs w:val="28"/>
        </w:rPr>
        <w:t xml:space="preserve">. Требования к оборудованию и инвентарю и спортивной форме.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Гимнастические залы: комплексные и специализированные. Требования к оснащению занятий оборудованием и </w:t>
      </w:r>
      <w:proofErr w:type="spellStart"/>
      <w:r w:rsidRPr="007A2E8F">
        <w:rPr>
          <w:rFonts w:ascii="Times New Roman" w:hAnsi="Times New Roman" w:cs="Times New Roman"/>
          <w:sz w:val="28"/>
          <w:szCs w:val="28"/>
        </w:rPr>
        <w:t>инвентарѐм</w:t>
      </w:r>
      <w:proofErr w:type="spellEnd"/>
      <w:r w:rsidRPr="007A2E8F">
        <w:rPr>
          <w:rFonts w:ascii="Times New Roman" w:hAnsi="Times New Roman" w:cs="Times New Roman"/>
          <w:sz w:val="28"/>
          <w:szCs w:val="28"/>
        </w:rPr>
        <w:t xml:space="preserve">. Перечень </w:t>
      </w:r>
      <w:r w:rsidRPr="007A2E8F">
        <w:rPr>
          <w:rFonts w:ascii="Times New Roman" w:hAnsi="Times New Roman" w:cs="Times New Roman"/>
          <w:sz w:val="28"/>
          <w:szCs w:val="28"/>
        </w:rPr>
        <w:lastRenderedPageBreak/>
        <w:t>необходимого инвентаря и оборудования для занятий избранным видом спорта. Расположение  спортивных  снарядов  в  зале.  Проверка  над</w:t>
      </w:r>
      <w:r w:rsidR="005B1DB1">
        <w:rPr>
          <w:rFonts w:ascii="Times New Roman" w:hAnsi="Times New Roman" w:cs="Times New Roman"/>
          <w:sz w:val="28"/>
          <w:szCs w:val="28"/>
        </w:rPr>
        <w:t>ё</w:t>
      </w:r>
      <w:r w:rsidRPr="007A2E8F">
        <w:rPr>
          <w:rFonts w:ascii="Times New Roman" w:hAnsi="Times New Roman" w:cs="Times New Roman"/>
          <w:sz w:val="28"/>
          <w:szCs w:val="28"/>
        </w:rPr>
        <w:t>жности  и исправности оборудования. Основные правила эксплуатации оборудования. Технические средства для обучения и совершенствования упражнений.</w:t>
      </w:r>
      <w:r w:rsidRPr="007A2E8F">
        <w:t xml:space="preserve"> </w:t>
      </w:r>
      <w:r w:rsidRPr="007A2E8F">
        <w:rPr>
          <w:rFonts w:ascii="Times New Roman" w:hAnsi="Times New Roman" w:cs="Times New Roman"/>
          <w:sz w:val="28"/>
          <w:szCs w:val="28"/>
        </w:rPr>
        <w:t xml:space="preserve">Изготовление и ремонт оборудования и инвентаря для занятий. Спортивная форма.  </w:t>
      </w:r>
    </w:p>
    <w:p w:rsidR="007A2E8F" w:rsidRPr="005B1DB1" w:rsidRDefault="007A2E8F" w:rsidP="007A2E8F">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№1</w:t>
      </w:r>
      <w:r w:rsidR="005B1DB1">
        <w:rPr>
          <w:rFonts w:ascii="Times New Roman" w:hAnsi="Times New Roman" w:cs="Times New Roman"/>
          <w:b/>
          <w:sz w:val="28"/>
          <w:szCs w:val="28"/>
        </w:rPr>
        <w:t>0</w:t>
      </w:r>
      <w:r w:rsidRPr="005B1DB1">
        <w:rPr>
          <w:rFonts w:ascii="Times New Roman" w:hAnsi="Times New Roman" w:cs="Times New Roman"/>
          <w:b/>
          <w:sz w:val="28"/>
          <w:szCs w:val="28"/>
        </w:rPr>
        <w:t xml:space="preserve">. Психологическая подготовка. </w:t>
      </w:r>
    </w:p>
    <w:p w:rsidR="005B1DB1"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Спорт и личность. Ведущие свойства личности: трудолюбие, смелость, решительность, сознательность, активность, умение преодолевать трудности, дисциплинированность, ответственность за свои действия и порученное дело, организованность и уважение к товарищам. Воспитание личности в процессе тренировочных занятий и соревнований. Воспитание  морально-волевых  качеств.  Формирование эмоциональной устойчивости и сопротивление стрессовым факторам. Психологическая  подготовка  к  конкретному  соревнованию.  Регулирование  психологического  состояния непосредственно  перед  выполнением  соревновательного  упражнения. Спортивный  коллектив.  Проблемы  лидерства  в спорте</w:t>
      </w:r>
    </w:p>
    <w:p w:rsidR="007A2E8F" w:rsidRPr="005B1DB1" w:rsidRDefault="007A2E8F" w:rsidP="007A2E8F">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№1</w:t>
      </w:r>
      <w:r w:rsidR="005B1DB1">
        <w:rPr>
          <w:rFonts w:ascii="Times New Roman" w:hAnsi="Times New Roman" w:cs="Times New Roman"/>
          <w:b/>
          <w:sz w:val="28"/>
          <w:szCs w:val="28"/>
        </w:rPr>
        <w:t>2</w:t>
      </w:r>
      <w:r w:rsidRPr="005B1DB1">
        <w:rPr>
          <w:rFonts w:ascii="Times New Roman" w:hAnsi="Times New Roman" w:cs="Times New Roman"/>
          <w:b/>
          <w:sz w:val="28"/>
          <w:szCs w:val="28"/>
        </w:rPr>
        <w:t xml:space="preserve">. Правила судейства и проведение соревнований. </w:t>
      </w:r>
    </w:p>
    <w:p w:rsidR="007A2E8F" w:rsidRPr="007A2E8F" w:rsidRDefault="007A2E8F" w:rsidP="007A2E8F">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Значение соревнований. Виды соревнований. Разбор и изучение правил соревнований.  Главная  судейская  коллегия.    Судейские  бригады.  Права  и обязанности  судей.  Классификация  сбавок.  Технический  регламент. Организация  и  проведение  соревнований.  Учет  и  оформление  результатов соревнований. </w:t>
      </w:r>
    </w:p>
    <w:p w:rsidR="00CC210B" w:rsidRDefault="00CC210B" w:rsidP="00C60777">
      <w:pPr>
        <w:spacing w:after="0" w:line="240" w:lineRule="auto"/>
        <w:ind w:firstLine="709"/>
        <w:contextualSpacing/>
        <w:jc w:val="both"/>
        <w:rPr>
          <w:rFonts w:ascii="Times New Roman" w:hAnsi="Times New Roman" w:cs="Times New Roman"/>
          <w:b/>
          <w:sz w:val="28"/>
          <w:szCs w:val="28"/>
        </w:rPr>
      </w:pPr>
    </w:p>
    <w:p w:rsidR="006E51B5" w:rsidRDefault="00CC210B" w:rsidP="00C60777">
      <w:pPr>
        <w:spacing w:after="0" w:line="240" w:lineRule="auto"/>
        <w:ind w:firstLine="709"/>
        <w:contextualSpacing/>
        <w:jc w:val="both"/>
        <w:rPr>
          <w:rFonts w:ascii="Times New Roman" w:hAnsi="Times New Roman" w:cs="Times New Roman"/>
          <w:b/>
          <w:sz w:val="28"/>
          <w:szCs w:val="28"/>
        </w:rPr>
      </w:pPr>
      <w:r w:rsidRPr="00CC210B">
        <w:rPr>
          <w:rFonts w:ascii="Times New Roman" w:hAnsi="Times New Roman" w:cs="Times New Roman"/>
          <w:b/>
          <w:sz w:val="28"/>
          <w:szCs w:val="28"/>
        </w:rPr>
        <w:t xml:space="preserve">5.3 Методические указания по организации промежуточной итоговой аттестации </w:t>
      </w:r>
      <w:proofErr w:type="gramStart"/>
      <w:r w:rsidRPr="00CC210B">
        <w:rPr>
          <w:rFonts w:ascii="Times New Roman" w:hAnsi="Times New Roman" w:cs="Times New Roman"/>
          <w:b/>
          <w:sz w:val="28"/>
          <w:szCs w:val="28"/>
        </w:rPr>
        <w:t>обучающихся</w:t>
      </w:r>
      <w:proofErr w:type="gramEnd"/>
      <w:r w:rsidRPr="00CC210B">
        <w:rPr>
          <w:rFonts w:ascii="Times New Roman" w:hAnsi="Times New Roman" w:cs="Times New Roman"/>
          <w:b/>
          <w:sz w:val="28"/>
          <w:szCs w:val="28"/>
        </w:rPr>
        <w:t xml:space="preserve"> </w:t>
      </w:r>
    </w:p>
    <w:p w:rsidR="00CC210B" w:rsidRDefault="00CC210B" w:rsidP="00C60777">
      <w:pPr>
        <w:spacing w:after="0" w:line="240" w:lineRule="auto"/>
        <w:ind w:firstLine="709"/>
        <w:contextualSpacing/>
        <w:jc w:val="both"/>
        <w:rPr>
          <w:rFonts w:ascii="Times New Roman" w:hAnsi="Times New Roman" w:cs="Times New Roman"/>
          <w:b/>
          <w:sz w:val="28"/>
          <w:szCs w:val="28"/>
        </w:rPr>
      </w:pPr>
    </w:p>
    <w:p w:rsidR="00E01089" w:rsidRPr="00E01089" w:rsidRDefault="00FA7A8C" w:rsidP="00E01089">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Промежуточная аттестация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для всех учащихся по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окончании каждого учебного года (спортивного сезона). </w:t>
      </w:r>
      <w:r w:rsidRPr="00FA7A8C">
        <w:rPr>
          <w:rFonts w:ascii="Times New Roman" w:eastAsia="Times New Roman" w:hAnsi="Times New Roman" w:cs="Times New Roman"/>
          <w:iCs/>
          <w:sz w:val="28"/>
          <w:szCs w:val="28"/>
        </w:rPr>
        <w:t>Итоговая</w:t>
      </w:r>
      <w:r w:rsidRPr="00FA7A8C">
        <w:rPr>
          <w:rFonts w:ascii="Times New Roman" w:eastAsia="Times New Roman" w:hAnsi="Times New Roman" w:cs="Times New Roman"/>
          <w:sz w:val="28"/>
          <w:szCs w:val="28"/>
        </w:rPr>
        <w:t xml:space="preserve"> </w:t>
      </w:r>
      <w:r w:rsidRPr="00FA7A8C">
        <w:rPr>
          <w:rFonts w:ascii="Times New Roman" w:eastAsia="Times New Roman" w:hAnsi="Times New Roman" w:cs="Times New Roman"/>
          <w:iCs/>
          <w:sz w:val="28"/>
          <w:szCs w:val="28"/>
        </w:rPr>
        <w:t>аттестация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после освоения Программы.</w:t>
      </w:r>
      <w:r w:rsidR="00E01089">
        <w:rPr>
          <w:rFonts w:ascii="Times New Roman" w:eastAsia="Times New Roman" w:hAnsi="Times New Roman" w:cs="Times New Roman"/>
          <w:sz w:val="28"/>
          <w:szCs w:val="28"/>
        </w:rPr>
        <w:t xml:space="preserve"> </w:t>
      </w:r>
      <w:r w:rsidR="00E01089">
        <w:rPr>
          <w:rFonts w:ascii="Times New Roman" w:hAnsi="Times New Roman" w:cs="Times New Roman"/>
          <w:sz w:val="28"/>
          <w:szCs w:val="28"/>
        </w:rPr>
        <w:t>Д</w:t>
      </w:r>
      <w:r w:rsidR="00E01089" w:rsidRPr="00E01089">
        <w:rPr>
          <w:rFonts w:ascii="Times New Roman" w:hAnsi="Times New Roman" w:cs="Times New Roman"/>
          <w:sz w:val="28"/>
          <w:szCs w:val="28"/>
        </w:rPr>
        <w:t>ля приема контрольных нормативов создается аттестационная комиссия из представит</w:t>
      </w:r>
      <w:r w:rsidR="00E01089">
        <w:rPr>
          <w:rFonts w:ascii="Times New Roman" w:hAnsi="Times New Roman" w:cs="Times New Roman"/>
          <w:sz w:val="28"/>
          <w:szCs w:val="28"/>
        </w:rPr>
        <w:t>елей администрации, методистов и</w:t>
      </w:r>
      <w:r w:rsidR="00E01089" w:rsidRPr="00E01089">
        <w:rPr>
          <w:rFonts w:ascii="Times New Roman" w:hAnsi="Times New Roman" w:cs="Times New Roman"/>
          <w:sz w:val="28"/>
          <w:szCs w:val="28"/>
        </w:rPr>
        <w:t xml:space="preserve"> тренера-преподавателя  отделения, утверждается  план  проведения  промежуточной аттестации. </w:t>
      </w:r>
    </w:p>
    <w:p w:rsidR="00E01089" w:rsidRPr="00E01089" w:rsidRDefault="00E01089" w:rsidP="00E01089">
      <w:pPr>
        <w:pStyle w:val="a3"/>
        <w:ind w:firstLine="709"/>
        <w:contextualSpacing/>
        <w:jc w:val="both"/>
        <w:rPr>
          <w:rFonts w:ascii="Times New Roman" w:hAnsi="Times New Roman" w:cs="Times New Roman"/>
          <w:sz w:val="28"/>
          <w:szCs w:val="28"/>
        </w:rPr>
      </w:pPr>
      <w:r w:rsidRPr="00E01089">
        <w:rPr>
          <w:rFonts w:ascii="Times New Roman" w:hAnsi="Times New Roman" w:cs="Times New Roman"/>
          <w:sz w:val="28"/>
          <w:szCs w:val="28"/>
        </w:rPr>
        <w:t xml:space="preserve">Целями  и  задачами  проведения  промежуточной  аттестации </w:t>
      </w:r>
      <w:proofErr w:type="gramStart"/>
      <w:r w:rsidRPr="00E01089">
        <w:rPr>
          <w:rFonts w:ascii="Times New Roman" w:hAnsi="Times New Roman" w:cs="Times New Roman"/>
          <w:sz w:val="28"/>
          <w:szCs w:val="28"/>
        </w:rPr>
        <w:t>обучающихся</w:t>
      </w:r>
      <w:proofErr w:type="gramEnd"/>
      <w:r w:rsidRPr="00E01089">
        <w:rPr>
          <w:rFonts w:ascii="Times New Roman" w:hAnsi="Times New Roman" w:cs="Times New Roman"/>
          <w:sz w:val="28"/>
          <w:szCs w:val="28"/>
        </w:rPr>
        <w:t xml:space="preserve"> является:  </w:t>
      </w:r>
    </w:p>
    <w:p w:rsidR="00E01089" w:rsidRPr="00E01089" w:rsidRDefault="00E01089" w:rsidP="00E01089">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Возможность выбора </w:t>
      </w:r>
      <w:proofErr w:type="gramStart"/>
      <w:r w:rsidRPr="00E01089">
        <w:rPr>
          <w:rFonts w:ascii="Times New Roman" w:hAnsi="Times New Roman" w:cs="Times New Roman"/>
          <w:sz w:val="28"/>
          <w:szCs w:val="28"/>
        </w:rPr>
        <w:t>обучающимися</w:t>
      </w:r>
      <w:proofErr w:type="gramEnd"/>
      <w:r w:rsidRPr="00E01089">
        <w:rPr>
          <w:rFonts w:ascii="Times New Roman" w:hAnsi="Times New Roman" w:cs="Times New Roman"/>
          <w:sz w:val="28"/>
          <w:szCs w:val="28"/>
        </w:rPr>
        <w:t xml:space="preserve"> спортивной направленности. </w:t>
      </w:r>
    </w:p>
    <w:p w:rsidR="00E01089" w:rsidRPr="00E01089" w:rsidRDefault="00E01089" w:rsidP="00E01089">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Привитие  стойкого  интереса  к  занятиям  физической  культурой  и спортом. </w:t>
      </w:r>
    </w:p>
    <w:p w:rsidR="00E01089" w:rsidRDefault="00E01089" w:rsidP="00E01089">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01089">
        <w:rPr>
          <w:rFonts w:ascii="Times New Roman" w:hAnsi="Times New Roman" w:cs="Times New Roman"/>
          <w:sz w:val="28"/>
          <w:szCs w:val="28"/>
        </w:rPr>
        <w:t>Перевод  обучающихся  на  следующий  период  реализации  Программы при выполнении требований промежуточной аттестации обучающихся</w:t>
      </w:r>
      <w:r>
        <w:rPr>
          <w:rFonts w:ascii="Times New Roman" w:hAnsi="Times New Roman" w:cs="Times New Roman"/>
          <w:sz w:val="28"/>
          <w:szCs w:val="28"/>
        </w:rPr>
        <w:t>.</w:t>
      </w:r>
    </w:p>
    <w:p w:rsidR="00E01089" w:rsidRPr="00E01089" w:rsidRDefault="00E01089" w:rsidP="00E01089">
      <w:pPr>
        <w:pStyle w:val="a3"/>
        <w:ind w:firstLine="709"/>
        <w:contextualSpacing/>
        <w:jc w:val="both"/>
        <w:rPr>
          <w:rFonts w:ascii="Times New Roman" w:hAnsi="Times New Roman" w:cs="Times New Roman"/>
          <w:sz w:val="28"/>
          <w:szCs w:val="28"/>
        </w:rPr>
      </w:pPr>
      <w:r w:rsidRPr="00E01089">
        <w:rPr>
          <w:rFonts w:ascii="Times New Roman" w:hAnsi="Times New Roman" w:cs="Times New Roman"/>
          <w:sz w:val="28"/>
          <w:szCs w:val="28"/>
        </w:rPr>
        <w:t xml:space="preserve"> </w:t>
      </w:r>
      <w:r>
        <w:rPr>
          <w:rFonts w:ascii="Times New Roman" w:hAnsi="Times New Roman" w:cs="Times New Roman"/>
          <w:sz w:val="28"/>
          <w:szCs w:val="28"/>
        </w:rPr>
        <w:t>-</w:t>
      </w:r>
      <w:r w:rsidRPr="00E01089">
        <w:rPr>
          <w:rFonts w:ascii="Times New Roman" w:hAnsi="Times New Roman" w:cs="Times New Roman"/>
          <w:sz w:val="28"/>
          <w:szCs w:val="28"/>
        </w:rPr>
        <w:t xml:space="preserve"> Определение  уровня  физической  и  технической  подготовленности </w:t>
      </w:r>
      <w:proofErr w:type="gramStart"/>
      <w:r w:rsidRPr="00E01089">
        <w:rPr>
          <w:rFonts w:ascii="Times New Roman" w:hAnsi="Times New Roman" w:cs="Times New Roman"/>
          <w:sz w:val="28"/>
          <w:szCs w:val="28"/>
        </w:rPr>
        <w:t>обучающихся</w:t>
      </w:r>
      <w:proofErr w:type="gramEnd"/>
      <w:r w:rsidRPr="00E01089">
        <w:rPr>
          <w:rFonts w:ascii="Times New Roman" w:hAnsi="Times New Roman" w:cs="Times New Roman"/>
          <w:sz w:val="28"/>
          <w:szCs w:val="28"/>
        </w:rPr>
        <w:t xml:space="preserve">. </w:t>
      </w:r>
    </w:p>
    <w:p w:rsidR="00E01089" w:rsidRPr="00F34F5C" w:rsidRDefault="00E01089" w:rsidP="00E01089">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Определение уровня подготовленности обучающегося.</w:t>
      </w:r>
    </w:p>
    <w:p w:rsidR="00FA7A8C" w:rsidRPr="00F34F5C" w:rsidRDefault="00FA7A8C" w:rsidP="00FA7A8C">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lastRenderedPageBreak/>
        <w:t>Промежуточная и итоговая аттестация включает в себя следующие разделы:</w:t>
      </w:r>
    </w:p>
    <w:p w:rsidR="00FA7A8C" w:rsidRPr="00F34F5C" w:rsidRDefault="00FA7A8C" w:rsidP="00FA7A8C">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теоретическая подготовка;</w:t>
      </w:r>
    </w:p>
    <w:p w:rsidR="00FA7A8C" w:rsidRPr="00F34F5C" w:rsidRDefault="00FA7A8C" w:rsidP="00FA7A8C">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общая физическая подготовка;</w:t>
      </w:r>
    </w:p>
    <w:p w:rsidR="00FA7A8C" w:rsidRPr="00F34F5C" w:rsidRDefault="00FA7A8C" w:rsidP="00FA7A8C">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специальная физическая подготовка;</w:t>
      </w:r>
    </w:p>
    <w:p w:rsidR="00FA7A8C" w:rsidRPr="00F34F5C" w:rsidRDefault="00FA7A8C" w:rsidP="00FA7A8C">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техническая подготовка.</w:t>
      </w:r>
    </w:p>
    <w:p w:rsidR="00FA7A8C" w:rsidRPr="00F34F5C" w:rsidRDefault="00FA7A8C" w:rsidP="00FA7A8C">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Теоретическая подготовка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проводится в аудитории, </w:t>
      </w:r>
      <w:r w:rsidRPr="00375C07">
        <w:rPr>
          <w:rFonts w:ascii="Times New Roman" w:eastAsia="Times New Roman" w:hAnsi="Times New Roman" w:cs="Times New Roman"/>
          <w:sz w:val="28"/>
          <w:szCs w:val="28"/>
        </w:rPr>
        <w:t>в форме устного</w:t>
      </w:r>
      <w:r w:rsidRPr="00375C07">
        <w:rPr>
          <w:rFonts w:ascii="Times New Roman" w:eastAsia="Times New Roman" w:hAnsi="Times New Roman" w:cs="Times New Roman"/>
          <w:i/>
          <w:iCs/>
          <w:sz w:val="28"/>
          <w:szCs w:val="28"/>
        </w:rPr>
        <w:t xml:space="preserve"> </w:t>
      </w:r>
      <w:r w:rsidR="00375C07" w:rsidRPr="00375C07">
        <w:rPr>
          <w:rFonts w:ascii="Times New Roman" w:eastAsia="Times New Roman" w:hAnsi="Times New Roman" w:cs="Times New Roman"/>
          <w:sz w:val="28"/>
          <w:szCs w:val="28"/>
        </w:rPr>
        <w:t>экзамена, по билетам.</w:t>
      </w:r>
    </w:p>
    <w:p w:rsidR="00FA7A8C" w:rsidRPr="00F34F5C" w:rsidRDefault="00FA7A8C" w:rsidP="00FA7A8C">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Общая и специальная физическая подготовка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в форме тестирования.</w:t>
      </w:r>
    </w:p>
    <w:p w:rsidR="00FA7A8C" w:rsidRPr="00F34F5C" w:rsidRDefault="00FA7A8C" w:rsidP="00FA7A8C">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Организация и проведение промежуточной и итоговой аттестации учащихся осуществляются в соответствии с локальными нормативными актами Учреждения, регламентирующими порядок организации и проведения промежуточной и итоговой аттестации учащихся.</w:t>
      </w:r>
    </w:p>
    <w:p w:rsidR="00CC210B" w:rsidRPr="0067215D" w:rsidRDefault="0067215D" w:rsidP="0067215D">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Обучающиеся,  успешно  выполнившие  все  требования,  переводится  на следующий год обучения.  </w:t>
      </w:r>
    </w:p>
    <w:p w:rsidR="0067215D" w:rsidRDefault="0067215D" w:rsidP="0067215D">
      <w:pPr>
        <w:spacing w:after="0" w:line="240" w:lineRule="auto"/>
        <w:ind w:firstLine="709"/>
        <w:contextualSpacing/>
        <w:jc w:val="both"/>
        <w:rPr>
          <w:rFonts w:ascii="Times New Roman" w:hAnsi="Times New Roman" w:cs="Times New Roman"/>
          <w:sz w:val="28"/>
          <w:szCs w:val="28"/>
        </w:rPr>
      </w:pPr>
      <w:proofErr w:type="gramStart"/>
      <w:r w:rsidRPr="0067215D">
        <w:rPr>
          <w:rFonts w:ascii="Times New Roman" w:hAnsi="Times New Roman" w:cs="Times New Roman"/>
          <w:sz w:val="28"/>
          <w:szCs w:val="28"/>
        </w:rPr>
        <w:t xml:space="preserve">Промежуточная  аттестация  обучающихся  является  обязательной  для обучающихся на всех этапах обучения. </w:t>
      </w:r>
      <w:proofErr w:type="gramEnd"/>
    </w:p>
    <w:p w:rsidR="006E51B5" w:rsidRDefault="0067215D" w:rsidP="0067215D">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К  сдаче  комплекса  контрольных  упражнений  допускаются  все обучающиеся.  </w:t>
      </w:r>
    </w:p>
    <w:p w:rsidR="00845D09" w:rsidRPr="00845D09" w:rsidRDefault="00845D09" w:rsidP="00845D09">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При  проведении  промежуточной  и  итоговой  аттестации  обучающихся необходимо  создавать  единые  условия  выполнения  упражнений  для  всех обучающихся. </w:t>
      </w:r>
    </w:p>
    <w:p w:rsidR="00845D09" w:rsidRPr="00845D09" w:rsidRDefault="00845D09" w:rsidP="00845D09">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Обучающиеся,  отсутствующие  в  период  сдачи  комплекса контрольных упражнений  по  каким-либо  причинам,  могут  пройти  промежуточную  и итоговую  аттестацию  в  другие  отведенные  сроки,  согласно  приказу директора </w:t>
      </w:r>
      <w:r>
        <w:rPr>
          <w:rFonts w:ascii="Times New Roman" w:hAnsi="Times New Roman" w:cs="Times New Roman"/>
          <w:sz w:val="28"/>
          <w:szCs w:val="28"/>
        </w:rPr>
        <w:t>Учреждения</w:t>
      </w:r>
      <w:r w:rsidRPr="00845D09">
        <w:rPr>
          <w:rFonts w:ascii="Times New Roman" w:hAnsi="Times New Roman" w:cs="Times New Roman"/>
          <w:sz w:val="28"/>
          <w:szCs w:val="28"/>
        </w:rPr>
        <w:t xml:space="preserve">. </w:t>
      </w:r>
    </w:p>
    <w:p w:rsidR="00845D09" w:rsidRPr="00845D09" w:rsidRDefault="00845D09" w:rsidP="00845D09">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Сдачу  комплекса  контрольных  упражнений  принимает  комиссия, которая утверждается директором. Приемная комиссия принимает решение о положительной  или  отрицательной  сдаче  комплекса  контрольных упражнений.  </w:t>
      </w:r>
    </w:p>
    <w:p w:rsidR="00845D09" w:rsidRPr="00845D09" w:rsidRDefault="00845D09" w:rsidP="00845D09">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Оценка,  выставленная  приемной  комиссией,  является  незыблемой  для всех педагогических работников. </w:t>
      </w:r>
    </w:p>
    <w:p w:rsidR="00CC210B" w:rsidRDefault="00845D09" w:rsidP="00845D09">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Итоги проведения промежуточной и итоговой аттестации </w:t>
      </w:r>
      <w:proofErr w:type="gramStart"/>
      <w:r w:rsidRPr="00845D09">
        <w:rPr>
          <w:rFonts w:ascii="Times New Roman" w:hAnsi="Times New Roman" w:cs="Times New Roman"/>
          <w:sz w:val="28"/>
          <w:szCs w:val="28"/>
        </w:rPr>
        <w:t>обучающихся</w:t>
      </w:r>
      <w:proofErr w:type="gramEnd"/>
      <w:r w:rsidRPr="00845D09">
        <w:rPr>
          <w:rFonts w:ascii="Times New Roman" w:hAnsi="Times New Roman" w:cs="Times New Roman"/>
          <w:sz w:val="28"/>
          <w:szCs w:val="28"/>
        </w:rPr>
        <w:t xml:space="preserve"> оформляются протоколами и хранятся в учебной части</w:t>
      </w:r>
      <w:r>
        <w:rPr>
          <w:rFonts w:ascii="Times New Roman" w:hAnsi="Times New Roman" w:cs="Times New Roman"/>
          <w:sz w:val="28"/>
          <w:szCs w:val="28"/>
        </w:rPr>
        <w:t>.</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b/>
          <w:bCs/>
          <w:iCs/>
          <w:sz w:val="28"/>
          <w:szCs w:val="28"/>
        </w:rPr>
        <w:t xml:space="preserve">Контрольные упражнения по общей </w:t>
      </w:r>
      <w:r>
        <w:rPr>
          <w:rFonts w:ascii="Times New Roman" w:eastAsia="Times New Roman" w:hAnsi="Times New Roman" w:cs="Times New Roman"/>
          <w:b/>
          <w:bCs/>
          <w:iCs/>
          <w:sz w:val="28"/>
          <w:szCs w:val="28"/>
        </w:rPr>
        <w:t xml:space="preserve">и специальной </w:t>
      </w:r>
      <w:r w:rsidRPr="00375C07">
        <w:rPr>
          <w:rFonts w:ascii="Times New Roman" w:eastAsia="Times New Roman" w:hAnsi="Times New Roman" w:cs="Times New Roman"/>
          <w:b/>
          <w:bCs/>
          <w:iCs/>
          <w:sz w:val="28"/>
          <w:szCs w:val="28"/>
        </w:rPr>
        <w:t>физической подготовке</w:t>
      </w:r>
    </w:p>
    <w:p w:rsidR="00375C07" w:rsidRPr="00375C07" w:rsidRDefault="00375C07" w:rsidP="00375C07">
      <w:pPr>
        <w:pStyle w:val="a3"/>
        <w:ind w:firstLine="709"/>
        <w:contextualSpacing/>
        <w:jc w:val="both"/>
        <w:rPr>
          <w:rFonts w:ascii="Times New Roman" w:hAnsi="Times New Roman" w:cs="Times New Roman"/>
          <w:sz w:val="28"/>
          <w:szCs w:val="28"/>
          <w:u w:val="single"/>
        </w:rPr>
      </w:pPr>
      <w:r w:rsidRPr="00375C07">
        <w:rPr>
          <w:rFonts w:ascii="Times New Roman" w:eastAsia="Times New Roman" w:hAnsi="Times New Roman" w:cs="Times New Roman"/>
          <w:iCs/>
          <w:sz w:val="28"/>
          <w:szCs w:val="28"/>
          <w:u w:val="single"/>
        </w:rPr>
        <w:t>Бег 30 метров с хода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 xml:space="preserve">Стандартные условия выполнения действий: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легкоатлетического стадиона.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На расстоянии 15-ти метров от финишной линии (на контрольной отметке) располагается (тренер) помощник тренера.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 xml:space="preserve">По сигналу (команде) испытуемый начинает бег, постепенно набирая скорость. Достигнув контрольной отметки, испытуемый начинает </w:t>
      </w:r>
      <w:proofErr w:type="gramStart"/>
      <w:r w:rsidRPr="00375C07">
        <w:rPr>
          <w:rFonts w:ascii="Times New Roman" w:eastAsia="Times New Roman" w:hAnsi="Times New Roman" w:cs="Times New Roman"/>
          <w:sz w:val="28"/>
          <w:szCs w:val="28"/>
        </w:rPr>
        <w:t>бег</w:t>
      </w:r>
      <w:proofErr w:type="gramEnd"/>
      <w:r w:rsidRPr="00375C07">
        <w:rPr>
          <w:rFonts w:ascii="Times New Roman" w:eastAsia="Times New Roman" w:hAnsi="Times New Roman" w:cs="Times New Roman"/>
          <w:sz w:val="28"/>
          <w:szCs w:val="28"/>
        </w:rPr>
        <w:t xml:space="preserve"> с </w:t>
      </w:r>
      <w:r w:rsidRPr="00375C07">
        <w:rPr>
          <w:rFonts w:ascii="Times New Roman" w:eastAsia="Times New Roman" w:hAnsi="Times New Roman" w:cs="Times New Roman"/>
          <w:sz w:val="28"/>
          <w:szCs w:val="28"/>
        </w:rPr>
        <w:lastRenderedPageBreak/>
        <w:t>максимальной скоростью стараясь как можно быстрее преодолеть дистанцию до финишной линии. В момент пересечения испытуемым контрольной отметки помощник тренера даёт сигнал (свисток). С этого момента начинается отсчёт времени прохождения дистанции.</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 xml:space="preserve">Система оценок: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от контрольной отметки до финишной линии. Результат измеряется в секундах, с точностью до десятой доли секунды. Предоставляется одна попытка.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 xml:space="preserve">Методические указания: </w:t>
      </w:r>
      <w:r w:rsidRPr="00375C07">
        <w:rPr>
          <w:rFonts w:ascii="Times New Roman" w:eastAsia="Times New Roman" w:hAnsi="Times New Roman" w:cs="Times New Roman"/>
          <w:sz w:val="28"/>
          <w:szCs w:val="28"/>
        </w:rPr>
        <w:t>расстояние для разбега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(до контрольной</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линии) не более 15 метров.</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 xml:space="preserve">Бег </w:t>
      </w:r>
      <w:r w:rsidR="00FA4F73">
        <w:rPr>
          <w:rFonts w:ascii="Times New Roman" w:eastAsia="Times New Roman" w:hAnsi="Times New Roman" w:cs="Times New Roman"/>
          <w:iCs/>
          <w:sz w:val="28"/>
          <w:szCs w:val="28"/>
          <w:u w:val="single"/>
        </w:rPr>
        <w:t>6</w:t>
      </w:r>
      <w:r w:rsidRPr="00375C07">
        <w:rPr>
          <w:rFonts w:ascii="Times New Roman" w:eastAsia="Times New Roman" w:hAnsi="Times New Roman" w:cs="Times New Roman"/>
          <w:iCs/>
          <w:sz w:val="28"/>
          <w:szCs w:val="28"/>
          <w:u w:val="single"/>
        </w:rPr>
        <w:t>0 метров с высокого старта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легкоатлетического стадиона (в спортивном зале). По команде «На старт!» испытуемый подходит к линии старта и принимает высокий старт. По команде «Марш!» начинает бег, стараясь как можно быстрее преодолеть дистанцию.</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в забеге могут участвовать до 6 человек; старт и финиш строго по своей дорожке.</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Челночный бег 3х10 метров</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в</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спортивном зале (на беговой дорожке легкоатлетического стадиона). На расстоянии 10 метров чертится стартовая и финишная линии.</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 xml:space="preserve">По команде «На старт!» испытуемый подходит к стартовой линии. По команде «Марш!» </w:t>
      </w:r>
      <w:proofErr w:type="gramStart"/>
      <w:r w:rsidRPr="00375C07">
        <w:rPr>
          <w:rFonts w:ascii="Times New Roman" w:eastAsia="Times New Roman" w:hAnsi="Times New Roman" w:cs="Times New Roman"/>
          <w:sz w:val="28"/>
          <w:szCs w:val="28"/>
        </w:rPr>
        <w:t>начинает бег по направлению к финишной линии трёхкратно преодолевая</w:t>
      </w:r>
      <w:proofErr w:type="gramEnd"/>
      <w:r w:rsidRPr="00375C07">
        <w:rPr>
          <w:rFonts w:ascii="Times New Roman" w:eastAsia="Times New Roman" w:hAnsi="Times New Roman" w:cs="Times New Roman"/>
          <w:sz w:val="28"/>
          <w:szCs w:val="28"/>
        </w:rPr>
        <w:t xml:space="preserve"> 10-ти метровую дистанцию.</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375C07" w:rsidRPr="00375C07" w:rsidRDefault="00375C07" w:rsidP="00375C07">
      <w:pPr>
        <w:pStyle w:val="a3"/>
        <w:ind w:firstLine="709"/>
        <w:contextualSpacing/>
        <w:jc w:val="both"/>
        <w:rPr>
          <w:rFonts w:ascii="Times New Roman" w:eastAsia="Times New Roman" w:hAnsi="Times New Roman" w:cs="Times New Roman"/>
          <w:b/>
          <w:bCs/>
          <w:sz w:val="28"/>
          <w:szCs w:val="28"/>
        </w:rPr>
      </w:pPr>
      <w:r w:rsidRPr="00375C07">
        <w:rPr>
          <w:rFonts w:ascii="Times New Roman" w:eastAsia="Times New Roman" w:hAnsi="Times New Roman" w:cs="Times New Roman"/>
          <w:sz w:val="28"/>
          <w:szCs w:val="28"/>
        </w:rPr>
        <w:t>линий коснуться рукой обязательно; в упражнении участвуют одновременно два испытуемых.</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Прыжок в длину с места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в</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спортивном зале (на беговой дорожке легкоатлетического стадиона).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По команде испытуемый подходит к контрольной линии и выполняет прыжок толчком двух ног.</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дальность прыжка.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Дальность прыжка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 xml:space="preserve">определяется расстоянием от стартовой линии до точки приземления, за которую принимается наиболее близкая к линии старта точка соприкосновения любой части тела испытуемого с полом. Результат </w:t>
      </w:r>
      <w:r w:rsidRPr="00375C07">
        <w:rPr>
          <w:rFonts w:ascii="Times New Roman" w:eastAsia="Times New Roman" w:hAnsi="Times New Roman" w:cs="Times New Roman"/>
          <w:sz w:val="28"/>
          <w:szCs w:val="28"/>
        </w:rPr>
        <w:lastRenderedPageBreak/>
        <w:t>измеряется в сантиметрах с точностью до 1 см. Предоставляются три попытки, лучший результат идёт в зачёт.</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375C07" w:rsidRPr="00375C07" w:rsidRDefault="00FA4F73" w:rsidP="00375C07">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375C07" w:rsidRPr="00375C07">
        <w:rPr>
          <w:rFonts w:ascii="Times New Roman" w:eastAsia="Times New Roman" w:hAnsi="Times New Roman" w:cs="Times New Roman"/>
          <w:sz w:val="28"/>
          <w:szCs w:val="28"/>
        </w:rPr>
        <w:t>при выполнении прыжка наступать на контрольную линию запрещается;</w:t>
      </w:r>
    </w:p>
    <w:p w:rsidR="00375C07" w:rsidRPr="00375C07" w:rsidRDefault="00FA4F73" w:rsidP="00375C07">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375C07" w:rsidRPr="00375C07">
        <w:rPr>
          <w:rFonts w:ascii="Times New Roman" w:eastAsia="Times New Roman" w:hAnsi="Times New Roman" w:cs="Times New Roman"/>
          <w:sz w:val="28"/>
          <w:szCs w:val="28"/>
        </w:rPr>
        <w:t>в случае заступа попытка не засчитывается;</w:t>
      </w:r>
    </w:p>
    <w:p w:rsidR="00375C07" w:rsidRPr="00375C07" w:rsidRDefault="00FA4F73" w:rsidP="00375C07">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375C07" w:rsidRPr="00375C07">
        <w:rPr>
          <w:rFonts w:ascii="Times New Roman" w:eastAsia="Times New Roman" w:hAnsi="Times New Roman" w:cs="Times New Roman"/>
          <w:sz w:val="28"/>
          <w:szCs w:val="28"/>
        </w:rPr>
        <w:t>дополнительные попытки в случае заступа не предоставляются.</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Сгибание и разгибание рук в упоре лёжа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w:t>
      </w:r>
      <w:r w:rsidRPr="00375C07">
        <w:rPr>
          <w:rFonts w:ascii="Times New Roman" w:eastAsia="Times New Roman" w:hAnsi="Times New Roman" w:cs="Times New Roman"/>
          <w:iCs/>
          <w:sz w:val="28"/>
          <w:szCs w:val="28"/>
        </w:rPr>
        <w:tab/>
        <w:t>условия</w:t>
      </w:r>
      <w:r w:rsidRPr="00375C07">
        <w:rPr>
          <w:rFonts w:ascii="Times New Roman" w:eastAsia="Times New Roman" w:hAnsi="Times New Roman" w:cs="Times New Roman"/>
          <w:iCs/>
          <w:sz w:val="28"/>
          <w:szCs w:val="28"/>
        </w:rPr>
        <w:tab/>
        <w:t>выполнения</w:t>
      </w:r>
      <w:r w:rsidRPr="00375C07">
        <w:rPr>
          <w:rFonts w:ascii="Times New Roman" w:eastAsia="Times New Roman" w:hAnsi="Times New Roman" w:cs="Times New Roman"/>
          <w:iCs/>
          <w:sz w:val="28"/>
          <w:szCs w:val="28"/>
        </w:rPr>
        <w:tab/>
        <w:t>действий</w:t>
      </w:r>
      <w:r w:rsidRPr="00375C07">
        <w:rPr>
          <w:rFonts w:ascii="Times New Roman" w:eastAsia="Times New Roman" w:hAnsi="Times New Roman" w:cs="Times New Roman"/>
          <w:sz w:val="28"/>
          <w:szCs w:val="28"/>
        </w:rPr>
        <w:t>:</w:t>
      </w:r>
      <w:r w:rsidRPr="00375C07">
        <w:rPr>
          <w:rFonts w:ascii="Times New Roman" w:hAnsi="Times New Roman" w:cs="Times New Roman"/>
          <w:sz w:val="28"/>
          <w:szCs w:val="28"/>
        </w:rPr>
        <w:tab/>
      </w:r>
      <w:r w:rsidRPr="00375C07">
        <w:rPr>
          <w:rFonts w:ascii="Times New Roman" w:eastAsia="Times New Roman" w:hAnsi="Times New Roman" w:cs="Times New Roman"/>
          <w:sz w:val="28"/>
          <w:szCs w:val="28"/>
        </w:rPr>
        <w:t>тест</w:t>
      </w:r>
      <w:r w:rsidRPr="00375C07">
        <w:rPr>
          <w:rFonts w:ascii="Times New Roman" w:eastAsia="Times New Roman" w:hAnsi="Times New Roman" w:cs="Times New Roman"/>
          <w:sz w:val="28"/>
          <w:szCs w:val="28"/>
        </w:rPr>
        <w:tab/>
        <w:t xml:space="preserve">проводится в спортивном зале. Исходное положение: </w:t>
      </w:r>
      <w:proofErr w:type="gramStart"/>
      <w:r w:rsidRPr="00375C07">
        <w:rPr>
          <w:rFonts w:ascii="Times New Roman" w:eastAsia="Times New Roman" w:hAnsi="Times New Roman" w:cs="Times New Roman"/>
          <w:sz w:val="28"/>
          <w:szCs w:val="28"/>
        </w:rPr>
        <w:t>упор</w:t>
      </w:r>
      <w:proofErr w:type="gramEnd"/>
      <w:r w:rsidRPr="00375C07">
        <w:rPr>
          <w:rFonts w:ascii="Times New Roman" w:eastAsia="Times New Roman" w:hAnsi="Times New Roman" w:cs="Times New Roman"/>
          <w:sz w:val="28"/>
          <w:szCs w:val="28"/>
        </w:rPr>
        <w:t xml:space="preserve"> лёжа: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«голова - туловище - ноги».</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количество отжиманий при условии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правильного выполнения упражнения. В случае если испытуемый не коснулся грудью предмета, попытка не засчитывается. Предоставляется одна попытка.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375C07" w:rsidRDefault="00375C07" w:rsidP="00375C07">
      <w:pPr>
        <w:pStyle w:val="a3"/>
        <w:ind w:firstLine="709"/>
        <w:contextualSpacing/>
        <w:jc w:val="both"/>
        <w:rPr>
          <w:rFonts w:ascii="Times New Roman" w:eastAsia="Times New Roman" w:hAnsi="Times New Roman" w:cs="Times New Roman"/>
          <w:sz w:val="28"/>
          <w:szCs w:val="28"/>
        </w:rPr>
      </w:pPr>
      <w:r w:rsidRPr="00375C07">
        <w:rPr>
          <w:rFonts w:ascii="Times New Roman" w:eastAsia="Times New Roman" w:hAnsi="Times New Roman" w:cs="Times New Roman"/>
          <w:sz w:val="28"/>
          <w:szCs w:val="28"/>
        </w:rPr>
        <w:t>пауза между повторениями не должна превышать 3 секунд; вспомогательные движения ног и туловища запрещаются.</w:t>
      </w:r>
    </w:p>
    <w:p w:rsidR="008F4EE8" w:rsidRPr="008F4EE8" w:rsidRDefault="008F4EE8" w:rsidP="00375C07">
      <w:pPr>
        <w:pStyle w:val="a3"/>
        <w:ind w:firstLine="709"/>
        <w:contextualSpacing/>
        <w:jc w:val="both"/>
        <w:rPr>
          <w:rFonts w:ascii="Times New Roman" w:eastAsia="Times New Roman" w:hAnsi="Times New Roman" w:cs="Times New Roman"/>
          <w:sz w:val="28"/>
          <w:szCs w:val="28"/>
          <w:u w:val="single"/>
        </w:rPr>
      </w:pPr>
      <w:r w:rsidRPr="008F4EE8">
        <w:rPr>
          <w:rFonts w:ascii="Times New Roman" w:eastAsia="Times New Roman" w:hAnsi="Times New Roman" w:cs="Times New Roman"/>
          <w:sz w:val="28"/>
          <w:szCs w:val="28"/>
          <w:u w:val="single"/>
        </w:rPr>
        <w:t xml:space="preserve">Поднимание туловища из </w:t>
      </w:r>
      <w:proofErr w:type="gramStart"/>
      <w:r w:rsidRPr="008F4EE8">
        <w:rPr>
          <w:rFonts w:ascii="Times New Roman" w:eastAsia="Times New Roman" w:hAnsi="Times New Roman" w:cs="Times New Roman"/>
          <w:sz w:val="28"/>
          <w:szCs w:val="28"/>
          <w:u w:val="single"/>
        </w:rPr>
        <w:t>положения</w:t>
      </w:r>
      <w:proofErr w:type="gramEnd"/>
      <w:r w:rsidRPr="008F4EE8">
        <w:rPr>
          <w:rFonts w:ascii="Times New Roman" w:eastAsia="Times New Roman" w:hAnsi="Times New Roman" w:cs="Times New Roman"/>
          <w:sz w:val="28"/>
          <w:szCs w:val="28"/>
          <w:u w:val="single"/>
        </w:rPr>
        <w:t xml:space="preserve"> лежа на спине</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xml:space="preserve">Поднимание туловища из </w:t>
      </w:r>
      <w:proofErr w:type="gramStart"/>
      <w:r w:rsidRPr="008F4EE8">
        <w:rPr>
          <w:rFonts w:ascii="Times New Roman" w:eastAsia="Times New Roman" w:hAnsi="Times New Roman" w:cs="Times New Roman"/>
          <w:bCs/>
          <w:sz w:val="28"/>
          <w:szCs w:val="28"/>
        </w:rPr>
        <w:t>положения</w:t>
      </w:r>
      <w:proofErr w:type="gramEnd"/>
      <w:r w:rsidRPr="008F4EE8">
        <w:rPr>
          <w:rFonts w:ascii="Times New Roman" w:eastAsia="Times New Roman" w:hAnsi="Times New Roman" w:cs="Times New Roman"/>
          <w:bCs/>
          <w:sz w:val="28"/>
          <w:szCs w:val="28"/>
        </w:rPr>
        <w:t xml:space="preserve">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xml:space="preserve">Участник выполняет максимальное количество </w:t>
      </w:r>
      <w:proofErr w:type="spellStart"/>
      <w:r w:rsidRPr="008F4EE8">
        <w:rPr>
          <w:rFonts w:ascii="Times New Roman" w:eastAsia="Times New Roman" w:hAnsi="Times New Roman" w:cs="Times New Roman"/>
          <w:bCs/>
          <w:sz w:val="28"/>
          <w:szCs w:val="28"/>
        </w:rPr>
        <w:t>подниманий</w:t>
      </w:r>
      <w:proofErr w:type="spellEnd"/>
      <w:r w:rsidRPr="008F4EE8">
        <w:rPr>
          <w:rFonts w:ascii="Times New Roman" w:eastAsia="Times New Roman" w:hAnsi="Times New Roman" w:cs="Times New Roman"/>
          <w:bCs/>
          <w:sz w:val="28"/>
          <w:szCs w:val="28"/>
        </w:rPr>
        <w:t xml:space="preserve"> туловища за 1 минуту, касаясь локтями бедер (коленей), с последующим возвратом в исходное положение. Засчитывается количество правильно </w:t>
      </w:r>
      <w:proofErr w:type="gramStart"/>
      <w:r w:rsidRPr="008F4EE8">
        <w:rPr>
          <w:rFonts w:ascii="Times New Roman" w:eastAsia="Times New Roman" w:hAnsi="Times New Roman" w:cs="Times New Roman"/>
          <w:bCs/>
          <w:sz w:val="28"/>
          <w:szCs w:val="28"/>
        </w:rPr>
        <w:t>выполненных</w:t>
      </w:r>
      <w:proofErr w:type="gramEnd"/>
      <w:r w:rsidRPr="008F4EE8">
        <w:rPr>
          <w:rFonts w:ascii="Times New Roman" w:eastAsia="Times New Roman" w:hAnsi="Times New Roman" w:cs="Times New Roman"/>
          <w:bCs/>
          <w:sz w:val="28"/>
          <w:szCs w:val="28"/>
        </w:rPr>
        <w:t xml:space="preserve"> </w:t>
      </w:r>
      <w:proofErr w:type="spellStart"/>
      <w:r w:rsidRPr="008F4EE8">
        <w:rPr>
          <w:rFonts w:ascii="Times New Roman" w:eastAsia="Times New Roman" w:hAnsi="Times New Roman" w:cs="Times New Roman"/>
          <w:bCs/>
          <w:sz w:val="28"/>
          <w:szCs w:val="28"/>
        </w:rPr>
        <w:t>подниманий</w:t>
      </w:r>
      <w:proofErr w:type="spellEnd"/>
      <w:r w:rsidRPr="008F4EE8">
        <w:rPr>
          <w:rFonts w:ascii="Times New Roman" w:eastAsia="Times New Roman" w:hAnsi="Times New Roman" w:cs="Times New Roman"/>
          <w:bCs/>
          <w:sz w:val="28"/>
          <w:szCs w:val="28"/>
        </w:rPr>
        <w:t xml:space="preserve"> туловища.</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8F4EE8" w:rsidRPr="00375C07" w:rsidRDefault="008F4EE8" w:rsidP="008F4EE8">
      <w:pPr>
        <w:pStyle w:val="a3"/>
        <w:ind w:firstLine="709"/>
        <w:contextualSpacing/>
        <w:jc w:val="both"/>
        <w:rPr>
          <w:rFonts w:ascii="Times New Roman" w:hAnsi="Times New Roman" w:cs="Times New Roman"/>
          <w:sz w:val="28"/>
          <w:szCs w:val="28"/>
        </w:rPr>
      </w:pPr>
      <w:r w:rsidRPr="008F4EE8">
        <w:rPr>
          <w:rFonts w:ascii="Times New Roman" w:eastAsia="Times New Roman" w:hAnsi="Times New Roman" w:cs="Times New Roman"/>
          <w:bCs/>
          <w:sz w:val="28"/>
          <w:szCs w:val="28"/>
        </w:rPr>
        <w:t> </w:t>
      </w:r>
      <w:r w:rsidRPr="00375C07">
        <w:rPr>
          <w:rFonts w:ascii="Times New Roman" w:eastAsia="Times New Roman" w:hAnsi="Times New Roman" w:cs="Times New Roman"/>
          <w:iCs/>
          <w:sz w:val="28"/>
          <w:szCs w:val="28"/>
        </w:rPr>
        <w:t>Методические указания:</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Ошибки, при которых выполнение не засчитывается:</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отсутствие касания локтями бедер (коленей);</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отсутствие касания лопатками мата;</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размыкание пальцев рук «из замка»;</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смещение таза (поднимание таза)</w:t>
      </w:r>
    </w:p>
    <w:p w:rsidR="008F4EE8" w:rsidRPr="008F4EE8" w:rsidRDefault="008F4EE8" w:rsidP="008F4EE8">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изменение прямого угла согнутых ног.</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Бег 1000 метров</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lastRenderedPageBreak/>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стадиона.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По команде «На старт!» участники забега подходят к линии старта и принимают высокий старт, по команде «Марш!» участники бегут, преодолевая заданное расстояние.</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375C07" w:rsidRPr="00375C07" w:rsidRDefault="00375C07" w:rsidP="00375C07">
      <w:pPr>
        <w:pStyle w:val="a3"/>
        <w:ind w:firstLine="709"/>
        <w:contextualSpacing/>
        <w:jc w:val="both"/>
        <w:rPr>
          <w:rFonts w:ascii="Times New Roman" w:eastAsia="Times New Roman" w:hAnsi="Times New Roman" w:cs="Times New Roman"/>
          <w:iCs/>
          <w:sz w:val="28"/>
          <w:szCs w:val="28"/>
        </w:rPr>
      </w:pPr>
      <w:r w:rsidRPr="00375C07">
        <w:rPr>
          <w:rFonts w:ascii="Times New Roman" w:eastAsia="Times New Roman" w:hAnsi="Times New Roman" w:cs="Times New Roman"/>
          <w:sz w:val="28"/>
          <w:szCs w:val="28"/>
        </w:rPr>
        <w:t>группы для забега формируются с учётом уровня функциональной подготовленности учащихся; переход на дорожку осуществляется согласно правилам по лёгкой атлетике.</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Жонглирование мячом</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футбольном поле. Испытуемый располагается в удобном для него месте. По команде выполняет удары правой и левой ногой, бедром и головой. Удары выполняются в любой последовательности без повторения одного удара более двух раз подряд.</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количество ударов.</w:t>
      </w:r>
    </w:p>
    <w:p w:rsidR="00375C07" w:rsidRPr="00375C07" w:rsidRDefault="00375C07" w:rsidP="00375C07">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375C07" w:rsidRPr="00375C07" w:rsidRDefault="00FA4F73" w:rsidP="00375C07">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 для учащихся на этапе базового уровня</w:t>
      </w:r>
      <w:r w:rsidR="00375C07" w:rsidRPr="00375C07">
        <w:rPr>
          <w:rFonts w:ascii="Times New Roman" w:eastAsia="Times New Roman" w:hAnsi="Times New Roman" w:cs="Times New Roman"/>
          <w:iCs/>
          <w:sz w:val="28"/>
          <w:szCs w:val="28"/>
        </w:rPr>
        <w:t xml:space="preserve"> 1-го и 2-го годов обучения </w:t>
      </w:r>
      <w:r w:rsidR="00375C07" w:rsidRPr="00375C07">
        <w:rPr>
          <w:rFonts w:ascii="Times New Roman" w:eastAsia="Times New Roman" w:hAnsi="Times New Roman" w:cs="Times New Roman"/>
          <w:sz w:val="28"/>
          <w:szCs w:val="28"/>
        </w:rPr>
        <w:t>удары выполняются любой ногой</w:t>
      </w:r>
      <w:r w:rsidR="00375C07" w:rsidRPr="00375C07">
        <w:rPr>
          <w:rFonts w:ascii="Times New Roman" w:eastAsia="Times New Roman" w:hAnsi="Times New Roman" w:cs="Times New Roman"/>
          <w:iCs/>
          <w:sz w:val="28"/>
          <w:szCs w:val="28"/>
        </w:rPr>
        <w:t xml:space="preserve"> </w:t>
      </w:r>
      <w:r w:rsidR="00375C07" w:rsidRPr="00375C07">
        <w:rPr>
          <w:rFonts w:ascii="Times New Roman" w:eastAsia="Times New Roman" w:hAnsi="Times New Roman" w:cs="Times New Roman"/>
          <w:sz w:val="28"/>
          <w:szCs w:val="28"/>
        </w:rPr>
        <w:t>(одной или двумя)</w:t>
      </w:r>
      <w:r w:rsidR="00375C07" w:rsidRPr="00375C07">
        <w:rPr>
          <w:rFonts w:ascii="Times New Roman" w:eastAsia="Times New Roman" w:hAnsi="Times New Roman" w:cs="Times New Roman"/>
          <w:iCs/>
          <w:sz w:val="28"/>
          <w:szCs w:val="28"/>
        </w:rPr>
        <w:t xml:space="preserve"> </w:t>
      </w:r>
      <w:r w:rsidR="00375C07" w:rsidRPr="00375C07">
        <w:rPr>
          <w:rFonts w:ascii="Times New Roman" w:eastAsia="Times New Roman" w:hAnsi="Times New Roman" w:cs="Times New Roman"/>
          <w:sz w:val="28"/>
          <w:szCs w:val="28"/>
        </w:rPr>
        <w:t>в любой</w:t>
      </w:r>
      <w:r w:rsidR="00375C07" w:rsidRPr="00375C07">
        <w:rPr>
          <w:rFonts w:ascii="Times New Roman" w:eastAsia="Times New Roman" w:hAnsi="Times New Roman" w:cs="Times New Roman"/>
          <w:iCs/>
          <w:sz w:val="28"/>
          <w:szCs w:val="28"/>
        </w:rPr>
        <w:t xml:space="preserve"> </w:t>
      </w:r>
      <w:r w:rsidR="00375C07" w:rsidRPr="00375C07">
        <w:rPr>
          <w:rFonts w:ascii="Times New Roman" w:eastAsia="Times New Roman" w:hAnsi="Times New Roman" w:cs="Times New Roman"/>
          <w:sz w:val="28"/>
          <w:szCs w:val="28"/>
        </w:rPr>
        <w:t>последовательности;</w:t>
      </w:r>
    </w:p>
    <w:p w:rsidR="00375C07" w:rsidRPr="00375C07" w:rsidRDefault="00FA4F73" w:rsidP="00375C07">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sidR="00375C07" w:rsidRPr="00375C07">
        <w:rPr>
          <w:rFonts w:ascii="Times New Roman" w:eastAsia="Times New Roman" w:hAnsi="Times New Roman" w:cs="Times New Roman"/>
          <w:iCs/>
          <w:sz w:val="28"/>
          <w:szCs w:val="28"/>
        </w:rPr>
        <w:t xml:space="preserve">для учащихся на этапе </w:t>
      </w:r>
      <w:r>
        <w:rPr>
          <w:rFonts w:ascii="Times New Roman" w:eastAsia="Times New Roman" w:hAnsi="Times New Roman" w:cs="Times New Roman"/>
          <w:iCs/>
          <w:sz w:val="28"/>
          <w:szCs w:val="28"/>
        </w:rPr>
        <w:t>базового уровня</w:t>
      </w:r>
      <w:r w:rsidRPr="00375C07">
        <w:rPr>
          <w:rFonts w:ascii="Times New Roman" w:eastAsia="Times New Roman" w:hAnsi="Times New Roman" w:cs="Times New Roman"/>
          <w:iCs/>
          <w:sz w:val="28"/>
          <w:szCs w:val="28"/>
        </w:rPr>
        <w:t xml:space="preserve"> </w:t>
      </w:r>
      <w:r w:rsidR="00375C07" w:rsidRPr="00375C07">
        <w:rPr>
          <w:rFonts w:ascii="Times New Roman" w:eastAsia="Times New Roman" w:hAnsi="Times New Roman" w:cs="Times New Roman"/>
          <w:iCs/>
          <w:sz w:val="28"/>
          <w:szCs w:val="28"/>
        </w:rPr>
        <w:t xml:space="preserve">3 – </w:t>
      </w:r>
      <w:proofErr w:type="spellStart"/>
      <w:r w:rsidR="00375C07" w:rsidRPr="00375C07">
        <w:rPr>
          <w:rFonts w:ascii="Times New Roman" w:eastAsia="Times New Roman" w:hAnsi="Times New Roman" w:cs="Times New Roman"/>
          <w:iCs/>
          <w:sz w:val="28"/>
          <w:szCs w:val="28"/>
        </w:rPr>
        <w:t>го</w:t>
      </w:r>
      <w:proofErr w:type="spellEnd"/>
      <w:r w:rsidR="00375C07" w:rsidRPr="00375C07">
        <w:rPr>
          <w:rFonts w:ascii="Times New Roman" w:eastAsia="Times New Roman" w:hAnsi="Times New Roman" w:cs="Times New Roman"/>
          <w:iCs/>
          <w:sz w:val="28"/>
          <w:szCs w:val="28"/>
        </w:rPr>
        <w:t xml:space="preserve"> года обучения </w:t>
      </w:r>
      <w:r w:rsidR="00375C07" w:rsidRPr="00375C07">
        <w:rPr>
          <w:rFonts w:ascii="Times New Roman" w:eastAsia="Times New Roman" w:hAnsi="Times New Roman" w:cs="Times New Roman"/>
          <w:sz w:val="28"/>
          <w:szCs w:val="28"/>
        </w:rPr>
        <w:t>удары выполняются двумя ногами (стопами); удары выполняются в любой последовательности без повторения одного удара более двух раз подряд;</w:t>
      </w:r>
    </w:p>
    <w:p w:rsidR="00375C07" w:rsidRPr="00375C07" w:rsidRDefault="00FA4F73" w:rsidP="00375C07">
      <w:pPr>
        <w:pStyle w:val="a3"/>
        <w:ind w:firstLine="709"/>
        <w:contextualSpacing/>
        <w:jc w:val="both"/>
        <w:rPr>
          <w:rFonts w:ascii="Times New Roman" w:hAnsi="Times New Roman" w:cs="Times New Roman"/>
          <w:sz w:val="28"/>
          <w:szCs w:val="28"/>
        </w:rPr>
      </w:pPr>
      <w:proofErr w:type="gramStart"/>
      <w:r>
        <w:rPr>
          <w:rFonts w:ascii="Times New Roman" w:eastAsia="Times New Roman" w:hAnsi="Times New Roman" w:cs="Times New Roman"/>
          <w:iCs/>
          <w:sz w:val="28"/>
          <w:szCs w:val="28"/>
        </w:rPr>
        <w:t xml:space="preserve">- </w:t>
      </w:r>
      <w:r w:rsidR="00375C07" w:rsidRPr="00375C07">
        <w:rPr>
          <w:rFonts w:ascii="Times New Roman" w:eastAsia="Times New Roman" w:hAnsi="Times New Roman" w:cs="Times New Roman"/>
          <w:iCs/>
          <w:sz w:val="28"/>
          <w:szCs w:val="28"/>
        </w:rPr>
        <w:t>для учащихся на этапе</w:t>
      </w:r>
      <w:r>
        <w:rPr>
          <w:rFonts w:ascii="Times New Roman" w:eastAsia="Times New Roman" w:hAnsi="Times New Roman" w:cs="Times New Roman"/>
          <w:iCs/>
          <w:sz w:val="28"/>
          <w:szCs w:val="28"/>
        </w:rPr>
        <w:t xml:space="preserve"> базового уровня</w:t>
      </w:r>
      <w:r w:rsidR="00375C07" w:rsidRPr="00375C07">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4</w:t>
      </w:r>
      <w:r w:rsidR="00375C07" w:rsidRPr="00375C07">
        <w:rPr>
          <w:rFonts w:ascii="Times New Roman" w:eastAsia="Times New Roman" w:hAnsi="Times New Roman" w:cs="Times New Roman"/>
          <w:iCs/>
          <w:sz w:val="28"/>
          <w:szCs w:val="28"/>
        </w:rPr>
        <w:t xml:space="preserve">-го, </w:t>
      </w:r>
      <w:r>
        <w:rPr>
          <w:rFonts w:ascii="Times New Roman" w:eastAsia="Times New Roman" w:hAnsi="Times New Roman" w:cs="Times New Roman"/>
          <w:iCs/>
          <w:sz w:val="28"/>
          <w:szCs w:val="28"/>
        </w:rPr>
        <w:t>5</w:t>
      </w:r>
      <w:r w:rsidR="00375C07" w:rsidRPr="00375C07">
        <w:rPr>
          <w:rFonts w:ascii="Times New Roman" w:eastAsia="Times New Roman" w:hAnsi="Times New Roman" w:cs="Times New Roman"/>
          <w:iCs/>
          <w:sz w:val="28"/>
          <w:szCs w:val="28"/>
        </w:rPr>
        <w:t xml:space="preserve">-го, </w:t>
      </w:r>
      <w:r>
        <w:rPr>
          <w:rFonts w:ascii="Times New Roman" w:eastAsia="Times New Roman" w:hAnsi="Times New Roman" w:cs="Times New Roman"/>
          <w:iCs/>
          <w:sz w:val="28"/>
          <w:szCs w:val="28"/>
        </w:rPr>
        <w:t>6</w:t>
      </w:r>
      <w:r w:rsidR="00375C07" w:rsidRPr="00375C07">
        <w:rPr>
          <w:rFonts w:ascii="Times New Roman" w:eastAsia="Times New Roman" w:hAnsi="Times New Roman" w:cs="Times New Roman"/>
          <w:iCs/>
          <w:sz w:val="28"/>
          <w:szCs w:val="28"/>
        </w:rPr>
        <w:t xml:space="preserve">-го годов обучения </w:t>
      </w:r>
      <w:r w:rsidR="00375C07" w:rsidRPr="00375C07">
        <w:rPr>
          <w:rFonts w:ascii="Times New Roman" w:eastAsia="Times New Roman" w:hAnsi="Times New Roman" w:cs="Times New Roman"/>
          <w:sz w:val="28"/>
          <w:szCs w:val="28"/>
        </w:rPr>
        <w:t xml:space="preserve">удары выполняются правой и левой ногой, правым и левым бедром; учитываются только удары, выполненные разными способами, из них правым и левым бедром </w:t>
      </w:r>
      <w:r w:rsidR="00375C07" w:rsidRPr="00375C07">
        <w:rPr>
          <w:rFonts w:ascii="Times New Roman" w:eastAsia="Times New Roman" w:hAnsi="Times New Roman" w:cs="Times New Roman"/>
          <w:iCs/>
          <w:sz w:val="28"/>
          <w:szCs w:val="28"/>
        </w:rPr>
        <w:t>не менее двух раз</w:t>
      </w:r>
      <w:r w:rsidR="00375C07" w:rsidRPr="00375C07">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БУ</w:t>
      </w:r>
      <w:r w:rsidR="00375C07" w:rsidRPr="00375C07">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375C07" w:rsidRPr="00375C07">
        <w:rPr>
          <w:rFonts w:ascii="Times New Roman" w:eastAsia="Times New Roman" w:hAnsi="Times New Roman" w:cs="Times New Roman"/>
          <w:sz w:val="28"/>
          <w:szCs w:val="28"/>
        </w:rPr>
        <w:t xml:space="preserve">; не менее </w:t>
      </w:r>
      <w:r w:rsidR="00375C07" w:rsidRPr="00375C07">
        <w:rPr>
          <w:rFonts w:ascii="Times New Roman" w:eastAsia="Times New Roman" w:hAnsi="Times New Roman" w:cs="Times New Roman"/>
          <w:iCs/>
          <w:sz w:val="28"/>
          <w:szCs w:val="28"/>
        </w:rPr>
        <w:t>трёх раз</w:t>
      </w:r>
      <w:r w:rsidR="00375C07" w:rsidRPr="00375C07">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БУ</w:t>
      </w:r>
      <w:r w:rsidR="00375C07" w:rsidRPr="00375C0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375C07" w:rsidRPr="00375C07">
        <w:rPr>
          <w:rFonts w:ascii="Times New Roman" w:eastAsia="Times New Roman" w:hAnsi="Times New Roman" w:cs="Times New Roman"/>
          <w:sz w:val="28"/>
          <w:szCs w:val="28"/>
        </w:rPr>
        <w:t xml:space="preserve">; не менее </w:t>
      </w:r>
      <w:r w:rsidR="00375C07" w:rsidRPr="00375C07">
        <w:rPr>
          <w:rFonts w:ascii="Times New Roman" w:eastAsia="Times New Roman" w:hAnsi="Times New Roman" w:cs="Times New Roman"/>
          <w:iCs/>
          <w:sz w:val="28"/>
          <w:szCs w:val="28"/>
        </w:rPr>
        <w:t>четырёх раз</w:t>
      </w:r>
      <w:r w:rsidR="00375C07" w:rsidRPr="00375C07">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БУ</w:t>
      </w:r>
      <w:r w:rsidR="00375C07" w:rsidRPr="00375C07">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375C07" w:rsidRPr="00375C07">
        <w:rPr>
          <w:rFonts w:ascii="Times New Roman" w:eastAsia="Times New Roman" w:hAnsi="Times New Roman" w:cs="Times New Roman"/>
          <w:sz w:val="28"/>
          <w:szCs w:val="28"/>
        </w:rPr>
        <w:t>;</w:t>
      </w:r>
      <w:proofErr w:type="gramEnd"/>
    </w:p>
    <w:p w:rsidR="00B9294E" w:rsidRDefault="00B9294E" w:rsidP="00C60777">
      <w:pPr>
        <w:spacing w:after="0" w:line="240" w:lineRule="auto"/>
        <w:ind w:firstLine="709"/>
        <w:contextualSpacing/>
        <w:jc w:val="both"/>
        <w:rPr>
          <w:rFonts w:ascii="Times New Roman" w:hAnsi="Times New Roman" w:cs="Times New Roman"/>
          <w:sz w:val="28"/>
          <w:szCs w:val="28"/>
        </w:rPr>
      </w:pPr>
    </w:p>
    <w:p w:rsidR="00B9294E" w:rsidRDefault="00B9294E" w:rsidP="00C60777">
      <w:pPr>
        <w:spacing w:after="0" w:line="240" w:lineRule="auto"/>
        <w:ind w:firstLine="709"/>
        <w:contextualSpacing/>
        <w:jc w:val="both"/>
        <w:rPr>
          <w:rFonts w:ascii="Times New Roman" w:hAnsi="Times New Roman" w:cs="Times New Roman"/>
          <w:sz w:val="28"/>
          <w:szCs w:val="28"/>
        </w:rPr>
      </w:pPr>
    </w:p>
    <w:p w:rsidR="00B9294E" w:rsidRDefault="00B9294E" w:rsidP="00C60777">
      <w:pPr>
        <w:spacing w:after="0" w:line="240" w:lineRule="auto"/>
        <w:ind w:firstLine="709"/>
        <w:contextualSpacing/>
        <w:jc w:val="both"/>
        <w:rPr>
          <w:rFonts w:ascii="Times New Roman" w:hAnsi="Times New Roman" w:cs="Times New Roman"/>
          <w:sz w:val="28"/>
          <w:szCs w:val="28"/>
        </w:rPr>
      </w:pPr>
    </w:p>
    <w:p w:rsidR="00B9294E" w:rsidRDefault="00B9294E" w:rsidP="00C60777">
      <w:pPr>
        <w:spacing w:after="0" w:line="240" w:lineRule="auto"/>
        <w:ind w:firstLine="709"/>
        <w:contextualSpacing/>
        <w:jc w:val="both"/>
        <w:rPr>
          <w:rFonts w:ascii="Times New Roman" w:hAnsi="Times New Roman" w:cs="Times New Roman"/>
          <w:sz w:val="28"/>
          <w:szCs w:val="28"/>
        </w:rPr>
      </w:pPr>
    </w:p>
    <w:p w:rsidR="00B9294E" w:rsidRDefault="00B9294E" w:rsidP="00C60777">
      <w:pPr>
        <w:spacing w:after="0" w:line="240" w:lineRule="auto"/>
        <w:ind w:firstLine="709"/>
        <w:contextualSpacing/>
        <w:jc w:val="both"/>
        <w:rPr>
          <w:rFonts w:ascii="Times New Roman" w:hAnsi="Times New Roman" w:cs="Times New Roman"/>
          <w:sz w:val="28"/>
          <w:szCs w:val="28"/>
        </w:rPr>
      </w:pPr>
    </w:p>
    <w:p w:rsidR="00B9294E"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03676D" w:rsidRDefault="0003676D" w:rsidP="0003676D">
      <w:pPr>
        <w:tabs>
          <w:tab w:val="left" w:pos="2749"/>
        </w:tabs>
        <w:spacing w:after="0" w:line="240" w:lineRule="auto"/>
        <w:ind w:firstLine="709"/>
        <w:contextualSpacing/>
        <w:jc w:val="both"/>
        <w:rPr>
          <w:rFonts w:ascii="Times New Roman" w:hAnsi="Times New Roman" w:cs="Times New Roman"/>
          <w:sz w:val="28"/>
          <w:szCs w:val="28"/>
        </w:rPr>
      </w:pPr>
    </w:p>
    <w:p w:rsidR="00B9294E" w:rsidRDefault="00B9294E" w:rsidP="002A68A3">
      <w:pPr>
        <w:spacing w:after="0" w:line="240" w:lineRule="auto"/>
        <w:ind w:firstLine="709"/>
        <w:contextualSpacing/>
        <w:jc w:val="center"/>
        <w:rPr>
          <w:rFonts w:ascii="Times New Roman" w:hAnsi="Times New Roman" w:cs="Times New Roman"/>
          <w:b/>
          <w:sz w:val="28"/>
          <w:szCs w:val="28"/>
        </w:rPr>
      </w:pPr>
      <w:r w:rsidRPr="00B9294E">
        <w:rPr>
          <w:rFonts w:ascii="Times New Roman" w:hAnsi="Times New Roman" w:cs="Times New Roman"/>
          <w:b/>
          <w:sz w:val="28"/>
          <w:szCs w:val="28"/>
        </w:rPr>
        <w:lastRenderedPageBreak/>
        <w:t>ПЕРЕЧЕНЬ ИНФОРМАЦИОННОГО ОБЕСПЕЧЕНИЯ</w:t>
      </w:r>
    </w:p>
    <w:p w:rsidR="00B9294E" w:rsidRDefault="00B9294E" w:rsidP="002A68A3">
      <w:pPr>
        <w:spacing w:after="0" w:line="240" w:lineRule="auto"/>
        <w:ind w:firstLine="709"/>
        <w:contextualSpacing/>
        <w:jc w:val="center"/>
        <w:rPr>
          <w:rFonts w:ascii="Times New Roman" w:hAnsi="Times New Roman" w:cs="Times New Roman"/>
          <w:b/>
          <w:sz w:val="28"/>
          <w:szCs w:val="28"/>
        </w:rPr>
      </w:pPr>
    </w:p>
    <w:p w:rsidR="00B9294E" w:rsidRDefault="00B9294E" w:rsidP="002A68A3">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Нормативные документы: </w:t>
      </w:r>
    </w:p>
    <w:p w:rsidR="00B9294E" w:rsidRPr="00F34F5C" w:rsidRDefault="00B9294E" w:rsidP="006708A0">
      <w:pPr>
        <w:pStyle w:val="a3"/>
        <w:numPr>
          <w:ilvl w:val="0"/>
          <w:numId w:val="11"/>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Федеральный закон от 29 декабря 2012 г. № 273-ФЗ «Об образовании в Российской Федерации».</w:t>
      </w:r>
    </w:p>
    <w:p w:rsidR="00B9294E" w:rsidRPr="00F34F5C" w:rsidRDefault="00B9294E" w:rsidP="006708A0">
      <w:pPr>
        <w:pStyle w:val="a3"/>
        <w:numPr>
          <w:ilvl w:val="0"/>
          <w:numId w:val="11"/>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Федеральный закон от 04.12.2007 г. № 329-ФЗ «О физической культуре и спорте в Российской Федерации».</w:t>
      </w:r>
    </w:p>
    <w:p w:rsidR="00B9294E" w:rsidRPr="00F34F5C" w:rsidRDefault="00B9294E" w:rsidP="006708A0">
      <w:pPr>
        <w:pStyle w:val="a3"/>
        <w:numPr>
          <w:ilvl w:val="0"/>
          <w:numId w:val="11"/>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27.03.2013г. № 147 «Об утверждении Федерального стандарта спортивной подготовки по виду спорта футбол».</w:t>
      </w:r>
    </w:p>
    <w:p w:rsidR="00B9294E" w:rsidRPr="00F34F5C" w:rsidRDefault="00B9294E" w:rsidP="006708A0">
      <w:pPr>
        <w:pStyle w:val="a3"/>
        <w:numPr>
          <w:ilvl w:val="0"/>
          <w:numId w:val="11"/>
        </w:numPr>
        <w:tabs>
          <w:tab w:val="left" w:pos="567"/>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1</w:t>
      </w:r>
      <w:r>
        <w:rPr>
          <w:rFonts w:ascii="Times New Roman" w:eastAsia="Times New Roman" w:hAnsi="Times New Roman" w:cs="Times New Roman"/>
          <w:sz w:val="28"/>
          <w:szCs w:val="28"/>
        </w:rPr>
        <w:t>5</w:t>
      </w:r>
      <w:r w:rsidRPr="00F34F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ноября </w:t>
      </w:r>
      <w:r w:rsidRPr="00F34F5C">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34F5C">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939</w:t>
      </w:r>
      <w:r w:rsidRPr="00F34F5C">
        <w:rPr>
          <w:rFonts w:ascii="Times New Roman" w:eastAsia="Times New Roman" w:hAnsi="Times New Roman" w:cs="Times New Roman"/>
          <w:sz w:val="28"/>
          <w:szCs w:val="28"/>
        </w:rPr>
        <w:t xml:space="preserve">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F34F5C">
        <w:rPr>
          <w:rFonts w:ascii="Times New Roman" w:eastAsia="Times New Roman" w:hAnsi="Times New Roman" w:cs="Times New Roman"/>
          <w:sz w:val="28"/>
          <w:szCs w:val="28"/>
        </w:rPr>
        <w:t>обучения по</w:t>
      </w:r>
      <w:proofErr w:type="gramEnd"/>
      <w:r w:rsidRPr="00F34F5C">
        <w:rPr>
          <w:rFonts w:ascii="Times New Roman" w:eastAsia="Times New Roman" w:hAnsi="Times New Roman" w:cs="Times New Roman"/>
          <w:sz w:val="28"/>
          <w:szCs w:val="28"/>
        </w:rPr>
        <w:t xml:space="preserve"> этим программам».</w:t>
      </w:r>
    </w:p>
    <w:p w:rsidR="00B9294E"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9294E" w:rsidRPr="00B9294E" w:rsidRDefault="00B9294E" w:rsidP="006708A0">
      <w:pPr>
        <w:pStyle w:val="a3"/>
        <w:ind w:left="709" w:firstLine="709"/>
        <w:contextualSpacing/>
        <w:jc w:val="both"/>
        <w:rPr>
          <w:rFonts w:ascii="Times New Roman" w:eastAsia="Times New Roman" w:hAnsi="Times New Roman" w:cs="Times New Roman"/>
          <w:b/>
          <w:sz w:val="28"/>
          <w:szCs w:val="28"/>
        </w:rPr>
      </w:pPr>
      <w:r w:rsidRPr="00B9294E">
        <w:rPr>
          <w:rFonts w:ascii="Times New Roman" w:eastAsia="Times New Roman" w:hAnsi="Times New Roman" w:cs="Times New Roman"/>
          <w:b/>
          <w:sz w:val="28"/>
          <w:szCs w:val="28"/>
        </w:rPr>
        <w:t xml:space="preserve">Методическая литература: </w:t>
      </w:r>
    </w:p>
    <w:p w:rsidR="002A68A3" w:rsidRDefault="002A68A3"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2A68A3">
        <w:rPr>
          <w:rFonts w:ascii="Times New Roman" w:eastAsia="Times New Roman" w:hAnsi="Times New Roman" w:cs="Times New Roman"/>
          <w:sz w:val="28"/>
          <w:szCs w:val="28"/>
        </w:rPr>
        <w:t xml:space="preserve">Антипов  А.В.  Диагностика  и  тренировка  двигательных  способностей  в детско-юношеском футболе: научно-методическое пособие. 2008г. </w:t>
      </w:r>
    </w:p>
    <w:p w:rsidR="00B9294E" w:rsidRPr="002A68A3"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2A68A3">
        <w:rPr>
          <w:rFonts w:ascii="Times New Roman" w:eastAsia="Times New Roman" w:hAnsi="Times New Roman" w:cs="Times New Roman"/>
          <w:sz w:val="28"/>
          <w:szCs w:val="28"/>
        </w:rPr>
        <w:t xml:space="preserve">Андреев С.Н. Футбол в школе. – М.: </w:t>
      </w:r>
      <w:proofErr w:type="spellStart"/>
      <w:r w:rsidRPr="002A68A3">
        <w:rPr>
          <w:rFonts w:ascii="Times New Roman" w:eastAsia="Times New Roman" w:hAnsi="Times New Roman" w:cs="Times New Roman"/>
          <w:sz w:val="28"/>
          <w:szCs w:val="28"/>
        </w:rPr>
        <w:t>ФиС</w:t>
      </w:r>
      <w:proofErr w:type="spellEnd"/>
      <w:r w:rsidRPr="002A68A3">
        <w:rPr>
          <w:rFonts w:ascii="Times New Roman" w:eastAsia="Times New Roman" w:hAnsi="Times New Roman" w:cs="Times New Roman"/>
          <w:sz w:val="28"/>
          <w:szCs w:val="28"/>
        </w:rPr>
        <w:t>, 1956. – 222с.</w:t>
      </w:r>
    </w:p>
    <w:p w:rsidR="00B9294E" w:rsidRPr="00F34F5C"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Бетти Э. Современная тактика футбола / Э. Бетти. – М.: </w:t>
      </w:r>
      <w:proofErr w:type="spellStart"/>
      <w:r w:rsidRPr="00F34F5C">
        <w:rPr>
          <w:rFonts w:ascii="Times New Roman" w:eastAsia="Times New Roman" w:hAnsi="Times New Roman" w:cs="Times New Roman"/>
          <w:sz w:val="28"/>
          <w:szCs w:val="28"/>
        </w:rPr>
        <w:t>ФиС</w:t>
      </w:r>
      <w:proofErr w:type="spellEnd"/>
      <w:r w:rsidRPr="00F34F5C">
        <w:rPr>
          <w:rFonts w:ascii="Times New Roman" w:eastAsia="Times New Roman" w:hAnsi="Times New Roman" w:cs="Times New Roman"/>
          <w:sz w:val="28"/>
          <w:szCs w:val="28"/>
        </w:rPr>
        <w:t>, 1974. – 200 с.</w:t>
      </w:r>
    </w:p>
    <w:p w:rsidR="00B9294E" w:rsidRPr="00F34F5C"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Годик М.А., </w:t>
      </w:r>
      <w:proofErr w:type="spellStart"/>
      <w:r w:rsidRPr="00F34F5C">
        <w:rPr>
          <w:rFonts w:ascii="Times New Roman" w:eastAsia="Times New Roman" w:hAnsi="Times New Roman" w:cs="Times New Roman"/>
          <w:sz w:val="28"/>
          <w:szCs w:val="28"/>
        </w:rPr>
        <w:t>Скородумова</w:t>
      </w:r>
      <w:proofErr w:type="spellEnd"/>
      <w:r w:rsidRPr="00F34F5C">
        <w:rPr>
          <w:rFonts w:ascii="Times New Roman" w:eastAsia="Times New Roman" w:hAnsi="Times New Roman" w:cs="Times New Roman"/>
          <w:sz w:val="28"/>
          <w:szCs w:val="28"/>
        </w:rPr>
        <w:t xml:space="preserve"> А.П. Комплексный контроль в спортивных играх. – М.: Советский спорт, 2010. – 333 с.</w:t>
      </w:r>
    </w:p>
    <w:p w:rsidR="00B9294E" w:rsidRPr="00F34F5C"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Годик М.А., Мосягин С.М., </w:t>
      </w:r>
      <w:proofErr w:type="spellStart"/>
      <w:r w:rsidRPr="00F34F5C">
        <w:rPr>
          <w:rFonts w:ascii="Times New Roman" w:eastAsia="Times New Roman" w:hAnsi="Times New Roman" w:cs="Times New Roman"/>
          <w:sz w:val="28"/>
          <w:szCs w:val="28"/>
        </w:rPr>
        <w:t>Швыков</w:t>
      </w:r>
      <w:proofErr w:type="spellEnd"/>
      <w:r w:rsidRPr="00F34F5C">
        <w:rPr>
          <w:rFonts w:ascii="Times New Roman" w:eastAsia="Times New Roman" w:hAnsi="Times New Roman" w:cs="Times New Roman"/>
          <w:sz w:val="28"/>
          <w:szCs w:val="28"/>
        </w:rPr>
        <w:t xml:space="preserve"> И.А. Поурочная программа подготовки юных футболистов 6 – 9 лет. – М.: Граница, 2008. – 272 с.</w:t>
      </w:r>
    </w:p>
    <w:p w:rsidR="00B9294E" w:rsidRPr="00F34F5C" w:rsidRDefault="00B9294E" w:rsidP="006708A0">
      <w:pPr>
        <w:pStyle w:val="a3"/>
        <w:numPr>
          <w:ilvl w:val="0"/>
          <w:numId w:val="11"/>
        </w:numPr>
        <w:ind w:left="0" w:firstLine="709"/>
        <w:contextualSpacing/>
        <w:jc w:val="both"/>
        <w:rPr>
          <w:rFonts w:ascii="Times New Roman" w:hAnsi="Times New Roman" w:cs="Times New Roman"/>
          <w:sz w:val="28"/>
          <w:szCs w:val="28"/>
        </w:rPr>
      </w:pPr>
      <w:proofErr w:type="spellStart"/>
      <w:r w:rsidRPr="00F34F5C">
        <w:rPr>
          <w:rFonts w:ascii="Times New Roman" w:eastAsia="Times New Roman" w:hAnsi="Times New Roman" w:cs="Times New Roman"/>
          <w:sz w:val="28"/>
          <w:szCs w:val="28"/>
        </w:rPr>
        <w:t>Джармен</w:t>
      </w:r>
      <w:proofErr w:type="spellEnd"/>
      <w:r w:rsidRPr="00F34F5C">
        <w:rPr>
          <w:rFonts w:ascii="Times New Roman" w:eastAsia="Times New Roman" w:hAnsi="Times New Roman" w:cs="Times New Roman"/>
          <w:sz w:val="28"/>
          <w:szCs w:val="28"/>
        </w:rPr>
        <w:t xml:space="preserve"> Д. Футбол для </w:t>
      </w:r>
      <w:proofErr w:type="gramStart"/>
      <w:r w:rsidRPr="00F34F5C">
        <w:rPr>
          <w:rFonts w:ascii="Times New Roman" w:eastAsia="Times New Roman" w:hAnsi="Times New Roman" w:cs="Times New Roman"/>
          <w:sz w:val="28"/>
          <w:szCs w:val="28"/>
        </w:rPr>
        <w:t>юных</w:t>
      </w:r>
      <w:proofErr w:type="gramEnd"/>
      <w:r w:rsidRPr="00F34F5C">
        <w:rPr>
          <w:rFonts w:ascii="Times New Roman" w:eastAsia="Times New Roman" w:hAnsi="Times New Roman" w:cs="Times New Roman"/>
          <w:sz w:val="28"/>
          <w:szCs w:val="28"/>
        </w:rPr>
        <w:t xml:space="preserve"> / Д. </w:t>
      </w:r>
      <w:proofErr w:type="spellStart"/>
      <w:r w:rsidRPr="00F34F5C">
        <w:rPr>
          <w:rFonts w:ascii="Times New Roman" w:eastAsia="Times New Roman" w:hAnsi="Times New Roman" w:cs="Times New Roman"/>
          <w:sz w:val="28"/>
          <w:szCs w:val="28"/>
        </w:rPr>
        <w:t>Джармен</w:t>
      </w:r>
      <w:proofErr w:type="spellEnd"/>
      <w:r w:rsidRPr="00F34F5C">
        <w:rPr>
          <w:rFonts w:ascii="Times New Roman" w:eastAsia="Times New Roman" w:hAnsi="Times New Roman" w:cs="Times New Roman"/>
          <w:sz w:val="28"/>
          <w:szCs w:val="28"/>
        </w:rPr>
        <w:t xml:space="preserve">. – М.: </w:t>
      </w:r>
      <w:proofErr w:type="spellStart"/>
      <w:r w:rsidRPr="00F34F5C">
        <w:rPr>
          <w:rFonts w:ascii="Times New Roman" w:eastAsia="Times New Roman" w:hAnsi="Times New Roman" w:cs="Times New Roman"/>
          <w:sz w:val="28"/>
          <w:szCs w:val="28"/>
        </w:rPr>
        <w:t>ФиС</w:t>
      </w:r>
      <w:proofErr w:type="spellEnd"/>
      <w:r w:rsidRPr="00F34F5C">
        <w:rPr>
          <w:rFonts w:ascii="Times New Roman" w:eastAsia="Times New Roman" w:hAnsi="Times New Roman" w:cs="Times New Roman"/>
          <w:sz w:val="28"/>
          <w:szCs w:val="28"/>
        </w:rPr>
        <w:t>, 1982. – 43 с.138</w:t>
      </w:r>
    </w:p>
    <w:p w:rsidR="00B9294E" w:rsidRPr="00F34F5C"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Игнатьева В.Я. Классификация средств и методов подготовки в спортивных играх / В.Я. Игнатьева // Теория и практика физической культуры. – 1988. № 2. – с. 42 – 44.</w:t>
      </w:r>
    </w:p>
    <w:p w:rsidR="00B9294E"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Котенко Н.В. Акробатические упражнения в тренировках юных футболистов // Теория и методика футбола. – М.: Олимпия, 2007. – с. 10-12.</w:t>
      </w:r>
    </w:p>
    <w:p w:rsidR="002A68A3" w:rsidRDefault="002A68A3"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2A68A3">
        <w:rPr>
          <w:rFonts w:ascii="Times New Roman" w:eastAsia="Times New Roman" w:hAnsi="Times New Roman" w:cs="Times New Roman"/>
          <w:sz w:val="28"/>
          <w:szCs w:val="28"/>
        </w:rPr>
        <w:t>Кузнецов А.А. Футбол настольная книга тренера. 2011г.</w:t>
      </w:r>
    </w:p>
    <w:p w:rsidR="002A68A3"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2A68A3">
        <w:rPr>
          <w:rFonts w:ascii="Times New Roman" w:eastAsia="Times New Roman" w:hAnsi="Times New Roman" w:cs="Times New Roman"/>
          <w:sz w:val="28"/>
          <w:szCs w:val="28"/>
        </w:rPr>
        <w:t>Лапшин О.Б. Теория и методика подготовки юных футболистов. – М.: Человек, 2010. – 176 с.</w:t>
      </w:r>
    </w:p>
    <w:p w:rsidR="002A68A3"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2A68A3">
        <w:rPr>
          <w:rFonts w:ascii="Times New Roman" w:eastAsia="Times New Roman" w:hAnsi="Times New Roman" w:cs="Times New Roman"/>
          <w:sz w:val="28"/>
          <w:szCs w:val="28"/>
        </w:rPr>
        <w:t>Лаптев А.П. Юный футболист / А.П. Лаптев, А.А. Сучилин. – М.: ФиС,1983. – 193 с.</w:t>
      </w:r>
    </w:p>
    <w:p w:rsidR="002A68A3"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proofErr w:type="spellStart"/>
      <w:r w:rsidRPr="002A68A3">
        <w:rPr>
          <w:rFonts w:ascii="Times New Roman" w:eastAsia="Times New Roman" w:hAnsi="Times New Roman" w:cs="Times New Roman"/>
          <w:sz w:val="28"/>
          <w:szCs w:val="28"/>
        </w:rPr>
        <w:lastRenderedPageBreak/>
        <w:t>Ланда</w:t>
      </w:r>
      <w:proofErr w:type="spellEnd"/>
      <w:r w:rsidRPr="002A68A3">
        <w:rPr>
          <w:rFonts w:ascii="Times New Roman" w:eastAsia="Times New Roman" w:hAnsi="Times New Roman" w:cs="Times New Roman"/>
          <w:sz w:val="28"/>
          <w:szCs w:val="28"/>
        </w:rPr>
        <w:t xml:space="preserve"> Б.Х. Методика комплексной оценки физического развития и физической подготовленности: учеб. Пособие / Б.Х. </w:t>
      </w:r>
      <w:proofErr w:type="spellStart"/>
      <w:r w:rsidRPr="002A68A3">
        <w:rPr>
          <w:rFonts w:ascii="Times New Roman" w:eastAsia="Times New Roman" w:hAnsi="Times New Roman" w:cs="Times New Roman"/>
          <w:sz w:val="28"/>
          <w:szCs w:val="28"/>
        </w:rPr>
        <w:t>Ланда</w:t>
      </w:r>
      <w:proofErr w:type="spellEnd"/>
      <w:r w:rsidRPr="002A68A3">
        <w:rPr>
          <w:rFonts w:ascii="Times New Roman" w:eastAsia="Times New Roman" w:hAnsi="Times New Roman" w:cs="Times New Roman"/>
          <w:sz w:val="28"/>
          <w:szCs w:val="28"/>
        </w:rPr>
        <w:t xml:space="preserve">. – 5-е изд., </w:t>
      </w:r>
      <w:proofErr w:type="spellStart"/>
      <w:r w:rsidRPr="002A68A3">
        <w:rPr>
          <w:rFonts w:ascii="Times New Roman" w:eastAsia="Times New Roman" w:hAnsi="Times New Roman" w:cs="Times New Roman"/>
          <w:sz w:val="28"/>
          <w:szCs w:val="28"/>
        </w:rPr>
        <w:t>испр</w:t>
      </w:r>
      <w:proofErr w:type="spellEnd"/>
      <w:r w:rsidRPr="002A68A3">
        <w:rPr>
          <w:rFonts w:ascii="Times New Roman" w:eastAsia="Times New Roman" w:hAnsi="Times New Roman" w:cs="Times New Roman"/>
          <w:sz w:val="28"/>
          <w:szCs w:val="28"/>
        </w:rPr>
        <w:t>. и доп. – М.: Советский спорт, 2011. 348 с.</w:t>
      </w:r>
    </w:p>
    <w:p w:rsidR="00B9294E" w:rsidRPr="002A68A3" w:rsidRDefault="00B9294E" w:rsidP="006708A0">
      <w:pPr>
        <w:pStyle w:val="a3"/>
        <w:numPr>
          <w:ilvl w:val="0"/>
          <w:numId w:val="11"/>
        </w:numPr>
        <w:ind w:left="0" w:firstLine="709"/>
        <w:contextualSpacing/>
        <w:jc w:val="both"/>
        <w:rPr>
          <w:rFonts w:ascii="Times New Roman" w:eastAsia="Times New Roman" w:hAnsi="Times New Roman" w:cs="Times New Roman"/>
          <w:sz w:val="28"/>
          <w:szCs w:val="28"/>
        </w:rPr>
      </w:pPr>
      <w:r w:rsidRPr="002A68A3">
        <w:rPr>
          <w:rFonts w:ascii="Times New Roman" w:eastAsia="Times New Roman" w:hAnsi="Times New Roman" w:cs="Times New Roman"/>
          <w:sz w:val="28"/>
          <w:szCs w:val="28"/>
        </w:rPr>
        <w:t xml:space="preserve">Футбол: типовая </w:t>
      </w:r>
      <w:proofErr w:type="spellStart"/>
      <w:proofErr w:type="gramStart"/>
      <w:r w:rsidRPr="002A68A3">
        <w:rPr>
          <w:rFonts w:ascii="Times New Roman" w:eastAsia="Times New Roman" w:hAnsi="Times New Roman" w:cs="Times New Roman"/>
          <w:sz w:val="28"/>
          <w:szCs w:val="28"/>
        </w:rPr>
        <w:t>учебно</w:t>
      </w:r>
      <w:proofErr w:type="spellEnd"/>
      <w:r w:rsidRPr="002A68A3">
        <w:rPr>
          <w:rFonts w:ascii="Times New Roman" w:eastAsia="Times New Roman" w:hAnsi="Times New Roman" w:cs="Times New Roman"/>
          <w:sz w:val="28"/>
          <w:szCs w:val="28"/>
        </w:rPr>
        <w:t xml:space="preserve"> – тренировочная</w:t>
      </w:r>
      <w:proofErr w:type="gramEnd"/>
      <w:r w:rsidRPr="002A68A3">
        <w:rPr>
          <w:rFonts w:ascii="Times New Roman" w:eastAsia="Times New Roman" w:hAnsi="Times New Roman" w:cs="Times New Roman"/>
          <w:sz w:val="28"/>
          <w:szCs w:val="28"/>
        </w:rPr>
        <w:t xml:space="preserve"> программа спортивной подготовки для </w:t>
      </w:r>
      <w:proofErr w:type="spellStart"/>
      <w:r w:rsidRPr="002A68A3">
        <w:rPr>
          <w:rFonts w:ascii="Times New Roman" w:eastAsia="Times New Roman" w:hAnsi="Times New Roman" w:cs="Times New Roman"/>
          <w:sz w:val="28"/>
          <w:szCs w:val="28"/>
        </w:rPr>
        <w:t>детско</w:t>
      </w:r>
      <w:proofErr w:type="spellEnd"/>
      <w:r w:rsidRPr="002A68A3">
        <w:rPr>
          <w:rFonts w:ascii="Times New Roman" w:eastAsia="Times New Roman" w:hAnsi="Times New Roman" w:cs="Times New Roman"/>
          <w:sz w:val="28"/>
          <w:szCs w:val="28"/>
        </w:rPr>
        <w:t xml:space="preserve"> – юношеских спортивных школ, специализированных </w:t>
      </w:r>
      <w:proofErr w:type="spellStart"/>
      <w:r w:rsidRPr="002A68A3">
        <w:rPr>
          <w:rFonts w:ascii="Times New Roman" w:eastAsia="Times New Roman" w:hAnsi="Times New Roman" w:cs="Times New Roman"/>
          <w:sz w:val="28"/>
          <w:szCs w:val="28"/>
        </w:rPr>
        <w:t>детско</w:t>
      </w:r>
      <w:proofErr w:type="spellEnd"/>
      <w:r w:rsidRPr="002A68A3">
        <w:rPr>
          <w:rFonts w:ascii="Times New Roman" w:eastAsia="Times New Roman" w:hAnsi="Times New Roman" w:cs="Times New Roman"/>
          <w:sz w:val="28"/>
          <w:szCs w:val="28"/>
        </w:rPr>
        <w:t xml:space="preserve"> – юношеских спортивных школ олимпийского резерва. – М</w:t>
      </w:r>
      <w:proofErr w:type="gramStart"/>
      <w:r w:rsidRPr="002A68A3">
        <w:rPr>
          <w:rFonts w:ascii="Times New Roman" w:eastAsia="Times New Roman" w:hAnsi="Times New Roman" w:cs="Times New Roman"/>
          <w:sz w:val="28"/>
          <w:szCs w:val="28"/>
        </w:rPr>
        <w:t xml:space="preserve">,: </w:t>
      </w:r>
      <w:proofErr w:type="gramEnd"/>
      <w:r w:rsidRPr="002A68A3">
        <w:rPr>
          <w:rFonts w:ascii="Times New Roman" w:eastAsia="Times New Roman" w:hAnsi="Times New Roman" w:cs="Times New Roman"/>
          <w:sz w:val="28"/>
          <w:szCs w:val="28"/>
        </w:rPr>
        <w:t>Советский спорт, 2011. – 160 с.</w:t>
      </w:r>
    </w:p>
    <w:p w:rsidR="00B9294E" w:rsidRDefault="00B9294E" w:rsidP="006708A0">
      <w:pPr>
        <w:pStyle w:val="a3"/>
        <w:ind w:firstLine="709"/>
        <w:contextualSpacing/>
        <w:jc w:val="both"/>
        <w:rPr>
          <w:rFonts w:ascii="Times New Roman" w:eastAsia="Times New Roman" w:hAnsi="Times New Roman" w:cs="Times New Roman"/>
          <w:b/>
          <w:sz w:val="28"/>
          <w:szCs w:val="28"/>
        </w:rPr>
      </w:pPr>
      <w:r w:rsidRPr="00B9294E">
        <w:rPr>
          <w:rFonts w:ascii="Times New Roman" w:eastAsia="Times New Roman" w:hAnsi="Times New Roman" w:cs="Times New Roman"/>
          <w:b/>
          <w:sz w:val="28"/>
          <w:szCs w:val="28"/>
        </w:rPr>
        <w:t xml:space="preserve">Интернет ресурсы: </w:t>
      </w:r>
    </w:p>
    <w:p w:rsidR="00B9294E" w:rsidRPr="00B9294E" w:rsidRDefault="00B9294E" w:rsidP="006708A0">
      <w:pPr>
        <w:pStyle w:val="a3"/>
        <w:ind w:firstLine="709"/>
        <w:contextualSpacing/>
        <w:jc w:val="both"/>
        <w:rPr>
          <w:rFonts w:ascii="Times New Roman" w:eastAsia="Times New Roman" w:hAnsi="Times New Roman" w:cs="Times New Roman"/>
          <w:sz w:val="28"/>
          <w:szCs w:val="28"/>
        </w:rPr>
      </w:pPr>
      <w:r w:rsidRPr="00B9294E">
        <w:rPr>
          <w:rFonts w:ascii="Times New Roman" w:eastAsia="Times New Roman" w:hAnsi="Times New Roman" w:cs="Times New Roman"/>
          <w:sz w:val="28"/>
          <w:szCs w:val="28"/>
        </w:rPr>
        <w:t>1</w:t>
      </w:r>
      <w:r w:rsidR="006708A0">
        <w:rPr>
          <w:rFonts w:ascii="Times New Roman" w:eastAsia="Times New Roman" w:hAnsi="Times New Roman" w:cs="Times New Roman"/>
          <w:sz w:val="28"/>
          <w:szCs w:val="28"/>
        </w:rPr>
        <w:t>9</w:t>
      </w:r>
      <w:r w:rsidRPr="00B9294E">
        <w:rPr>
          <w:rFonts w:ascii="Times New Roman" w:eastAsia="Times New Roman" w:hAnsi="Times New Roman" w:cs="Times New Roman"/>
          <w:sz w:val="28"/>
          <w:szCs w:val="28"/>
        </w:rPr>
        <w:t xml:space="preserve">. Министерство спорта РФ  </w:t>
      </w:r>
      <w:hyperlink r:id="rId10" w:history="1">
        <w:r w:rsidRPr="00B9294E">
          <w:rPr>
            <w:rStyle w:val="ad"/>
            <w:rFonts w:ascii="Times New Roman" w:hAnsi="Times New Roman" w:cs="Times New Roman"/>
            <w:sz w:val="28"/>
          </w:rPr>
          <w:t>https://www.minsport.gov.ru/</w:t>
        </w:r>
      </w:hyperlink>
    </w:p>
    <w:p w:rsidR="00B9294E" w:rsidRDefault="006708A0" w:rsidP="006708A0">
      <w:pPr>
        <w:pStyle w:val="a3"/>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B9294E" w:rsidRPr="00B9294E">
        <w:rPr>
          <w:rFonts w:ascii="Times New Roman" w:eastAsia="Times New Roman" w:hAnsi="Times New Roman" w:cs="Times New Roman"/>
          <w:sz w:val="28"/>
          <w:szCs w:val="28"/>
        </w:rPr>
        <w:t xml:space="preserve">.  Министерство образования и науки РФ  </w:t>
      </w:r>
      <w:hyperlink r:id="rId11" w:history="1">
        <w:r w:rsidR="00B9294E" w:rsidRPr="002F3DD4">
          <w:rPr>
            <w:rStyle w:val="ad"/>
            <w:rFonts w:ascii="Times New Roman" w:eastAsia="Times New Roman" w:hAnsi="Times New Roman" w:cs="Times New Roman"/>
            <w:sz w:val="28"/>
            <w:szCs w:val="28"/>
          </w:rPr>
          <w:t>http://минобрнауки.рф/</w:t>
        </w:r>
      </w:hyperlink>
    </w:p>
    <w:p w:rsidR="00B9294E" w:rsidRDefault="002A68A3" w:rsidP="006708A0">
      <w:pPr>
        <w:pStyle w:val="a3"/>
        <w:ind w:firstLine="709"/>
        <w:contextualSpacing/>
        <w:jc w:val="both"/>
        <w:rPr>
          <w:rFonts w:ascii="Times New Roman" w:hAnsi="Times New Roman" w:cs="Times New Roman"/>
          <w:sz w:val="28"/>
        </w:rPr>
      </w:pPr>
      <w:r>
        <w:rPr>
          <w:rFonts w:ascii="Times New Roman" w:eastAsia="Times New Roman" w:hAnsi="Times New Roman" w:cs="Times New Roman"/>
          <w:sz w:val="28"/>
          <w:szCs w:val="28"/>
        </w:rPr>
        <w:t>2</w:t>
      </w:r>
      <w:r w:rsidR="006708A0">
        <w:rPr>
          <w:rFonts w:ascii="Times New Roman" w:eastAsia="Times New Roman" w:hAnsi="Times New Roman" w:cs="Times New Roman"/>
          <w:sz w:val="28"/>
          <w:szCs w:val="28"/>
        </w:rPr>
        <w:t>1</w:t>
      </w:r>
      <w:r w:rsidR="00B9294E">
        <w:rPr>
          <w:rFonts w:ascii="Times New Roman" w:eastAsia="Times New Roman" w:hAnsi="Times New Roman" w:cs="Times New Roman"/>
          <w:sz w:val="28"/>
          <w:szCs w:val="28"/>
        </w:rPr>
        <w:t xml:space="preserve">. </w:t>
      </w:r>
      <w:r w:rsidR="00B9294E" w:rsidRPr="00B9294E">
        <w:rPr>
          <w:rFonts w:ascii="Times New Roman" w:eastAsia="Times New Roman" w:hAnsi="Times New Roman" w:cs="Times New Roman"/>
          <w:sz w:val="28"/>
          <w:szCs w:val="28"/>
        </w:rPr>
        <w:t xml:space="preserve">Центральная отраслевая библиотека по физической культуре и спорту </w:t>
      </w:r>
      <w:r w:rsidR="00B9294E">
        <w:rPr>
          <w:rFonts w:ascii="Times New Roman" w:eastAsia="Times New Roman" w:hAnsi="Times New Roman" w:cs="Times New Roman"/>
          <w:sz w:val="28"/>
          <w:szCs w:val="28"/>
        </w:rPr>
        <w:t xml:space="preserve"> </w:t>
      </w:r>
      <w:hyperlink r:id="rId12" w:history="1">
        <w:r w:rsidR="00B9294E" w:rsidRPr="00B9294E">
          <w:rPr>
            <w:rStyle w:val="ad"/>
            <w:rFonts w:ascii="Times New Roman" w:hAnsi="Times New Roman" w:cs="Times New Roman"/>
            <w:sz w:val="28"/>
          </w:rPr>
          <w:t>http://lib.sportedu.ru/</w:t>
        </w:r>
      </w:hyperlink>
    </w:p>
    <w:p w:rsidR="002A68A3" w:rsidRDefault="002A68A3" w:rsidP="006708A0">
      <w:pPr>
        <w:pStyle w:val="a3"/>
        <w:ind w:firstLine="709"/>
        <w:contextualSpacing/>
        <w:jc w:val="both"/>
        <w:rPr>
          <w:rFonts w:ascii="Times New Roman" w:eastAsia="Times New Roman" w:hAnsi="Times New Roman" w:cs="Times New Roman"/>
          <w:sz w:val="28"/>
          <w:szCs w:val="28"/>
        </w:rPr>
      </w:pPr>
      <w:r>
        <w:rPr>
          <w:rFonts w:ascii="Times New Roman" w:hAnsi="Times New Roman" w:cs="Times New Roman"/>
          <w:sz w:val="28"/>
        </w:rPr>
        <w:t>2</w:t>
      </w:r>
      <w:r w:rsidR="006708A0">
        <w:rPr>
          <w:rFonts w:ascii="Times New Roman" w:hAnsi="Times New Roman" w:cs="Times New Roman"/>
          <w:sz w:val="28"/>
        </w:rPr>
        <w:t>2</w:t>
      </w:r>
      <w:r>
        <w:rPr>
          <w:rFonts w:ascii="Times New Roman" w:hAnsi="Times New Roman" w:cs="Times New Roman"/>
          <w:sz w:val="28"/>
        </w:rPr>
        <w:t xml:space="preserve">. Российский футбольный союз </w:t>
      </w:r>
      <w:hyperlink r:id="rId13" w:history="1">
        <w:r w:rsidRPr="002A68A3">
          <w:rPr>
            <w:rStyle w:val="ad"/>
            <w:rFonts w:ascii="Times New Roman" w:hAnsi="Times New Roman" w:cs="Times New Roman"/>
            <w:sz w:val="28"/>
          </w:rPr>
          <w:t>https://rfs.ru/</w:t>
        </w:r>
      </w:hyperlink>
    </w:p>
    <w:p w:rsidR="00B9294E" w:rsidRPr="00B9294E" w:rsidRDefault="00B9294E" w:rsidP="00B9294E">
      <w:pPr>
        <w:pStyle w:val="a3"/>
        <w:spacing w:line="276" w:lineRule="auto"/>
        <w:ind w:firstLine="709"/>
        <w:jc w:val="both"/>
        <w:rPr>
          <w:rFonts w:ascii="Times New Roman" w:eastAsia="Times New Roman" w:hAnsi="Times New Roman" w:cs="Times New Roman"/>
          <w:sz w:val="28"/>
          <w:szCs w:val="28"/>
        </w:rPr>
      </w:pPr>
    </w:p>
    <w:p w:rsidR="00B9294E" w:rsidRPr="00B9294E" w:rsidRDefault="00B9294E" w:rsidP="00B9294E">
      <w:pPr>
        <w:spacing w:after="0" w:line="240" w:lineRule="auto"/>
        <w:ind w:firstLine="709"/>
        <w:contextualSpacing/>
        <w:jc w:val="both"/>
        <w:rPr>
          <w:rFonts w:ascii="Times New Roman" w:hAnsi="Times New Roman" w:cs="Times New Roman"/>
          <w:b/>
          <w:sz w:val="28"/>
          <w:szCs w:val="28"/>
        </w:rPr>
      </w:pPr>
    </w:p>
    <w:sectPr w:rsidR="00B9294E" w:rsidRPr="00B9294E" w:rsidSect="005F67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04" w:rsidRDefault="00471204" w:rsidP="000B5087">
      <w:pPr>
        <w:spacing w:after="0" w:line="240" w:lineRule="auto"/>
      </w:pPr>
      <w:r>
        <w:separator/>
      </w:r>
    </w:p>
  </w:endnote>
  <w:endnote w:type="continuationSeparator" w:id="0">
    <w:p w:rsidR="00471204" w:rsidRDefault="00471204" w:rsidP="000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610"/>
      <w:docPartObj>
        <w:docPartGallery w:val="Page Numbers (Bottom of Page)"/>
        <w:docPartUnique/>
      </w:docPartObj>
    </w:sdtPr>
    <w:sdtEndPr/>
    <w:sdtContent>
      <w:p w:rsidR="005F6712" w:rsidRDefault="00B81186">
        <w:pPr>
          <w:pStyle w:val="a9"/>
          <w:jc w:val="center"/>
        </w:pPr>
        <w:r w:rsidRPr="005F6712">
          <w:rPr>
            <w:rFonts w:ascii="Times New Roman" w:hAnsi="Times New Roman" w:cs="Times New Roman"/>
            <w:sz w:val="28"/>
            <w:szCs w:val="28"/>
          </w:rPr>
          <w:fldChar w:fldCharType="begin"/>
        </w:r>
        <w:r w:rsidR="005F6712" w:rsidRPr="005F6712">
          <w:rPr>
            <w:rFonts w:ascii="Times New Roman" w:hAnsi="Times New Roman" w:cs="Times New Roman"/>
            <w:sz w:val="28"/>
            <w:szCs w:val="28"/>
          </w:rPr>
          <w:instrText xml:space="preserve"> PAGE   \* MERGEFORMAT </w:instrText>
        </w:r>
        <w:r w:rsidRPr="005F6712">
          <w:rPr>
            <w:rFonts w:ascii="Times New Roman" w:hAnsi="Times New Roman" w:cs="Times New Roman"/>
            <w:sz w:val="28"/>
            <w:szCs w:val="28"/>
          </w:rPr>
          <w:fldChar w:fldCharType="separate"/>
        </w:r>
        <w:r w:rsidR="007000B9">
          <w:rPr>
            <w:rFonts w:ascii="Times New Roman" w:hAnsi="Times New Roman" w:cs="Times New Roman"/>
            <w:noProof/>
            <w:sz w:val="28"/>
            <w:szCs w:val="28"/>
          </w:rPr>
          <w:t>2</w:t>
        </w:r>
        <w:r w:rsidRPr="005F6712">
          <w:rPr>
            <w:rFonts w:ascii="Times New Roman" w:hAnsi="Times New Roman" w:cs="Times New Roman"/>
            <w:sz w:val="28"/>
            <w:szCs w:val="28"/>
          </w:rPr>
          <w:fldChar w:fldCharType="end"/>
        </w:r>
      </w:p>
    </w:sdtContent>
  </w:sdt>
  <w:p w:rsidR="005F6712" w:rsidRDefault="005F67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04" w:rsidRDefault="00471204" w:rsidP="000B5087">
      <w:pPr>
        <w:spacing w:after="0" w:line="240" w:lineRule="auto"/>
      </w:pPr>
      <w:r>
        <w:separator/>
      </w:r>
    </w:p>
  </w:footnote>
  <w:footnote w:type="continuationSeparator" w:id="0">
    <w:p w:rsidR="00471204" w:rsidRDefault="00471204" w:rsidP="000B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7"/>
        <w:szCs w:val="17"/>
        <w:u w:val="none"/>
      </w:rPr>
    </w:lvl>
    <w:lvl w:ilvl="1">
      <w:start w:val="1"/>
      <w:numFmt w:val="bullet"/>
      <w:lvlText w:val="•"/>
      <w:lvlJc w:val="left"/>
      <w:rPr>
        <w:b w:val="0"/>
        <w:bCs w:val="0"/>
        <w:i w:val="0"/>
        <w:iCs w:val="0"/>
        <w:smallCaps w:val="0"/>
        <w:strike w:val="0"/>
        <w:color w:val="000000"/>
        <w:spacing w:val="10"/>
        <w:w w:val="100"/>
        <w:position w:val="0"/>
        <w:sz w:val="17"/>
        <w:szCs w:val="17"/>
        <w:u w:val="none"/>
      </w:rPr>
    </w:lvl>
    <w:lvl w:ilvl="2">
      <w:start w:val="1"/>
      <w:numFmt w:val="bullet"/>
      <w:lvlText w:val="•"/>
      <w:lvlJc w:val="left"/>
      <w:rPr>
        <w:b w:val="0"/>
        <w:bCs w:val="0"/>
        <w:i w:val="0"/>
        <w:iCs w:val="0"/>
        <w:smallCaps w:val="0"/>
        <w:strike w:val="0"/>
        <w:color w:val="000000"/>
        <w:spacing w:val="10"/>
        <w:w w:val="100"/>
        <w:position w:val="0"/>
        <w:sz w:val="17"/>
        <w:szCs w:val="17"/>
        <w:u w:val="none"/>
      </w:rPr>
    </w:lvl>
    <w:lvl w:ilvl="3">
      <w:start w:val="1"/>
      <w:numFmt w:val="bullet"/>
      <w:lvlText w:val="•"/>
      <w:lvlJc w:val="left"/>
      <w:rPr>
        <w:b w:val="0"/>
        <w:bCs w:val="0"/>
        <w:i w:val="0"/>
        <w:iCs w:val="0"/>
        <w:smallCaps w:val="0"/>
        <w:strike w:val="0"/>
        <w:color w:val="000000"/>
        <w:spacing w:val="10"/>
        <w:w w:val="100"/>
        <w:position w:val="0"/>
        <w:sz w:val="17"/>
        <w:szCs w:val="17"/>
        <w:u w:val="none"/>
      </w:rPr>
    </w:lvl>
    <w:lvl w:ilvl="4">
      <w:start w:val="1"/>
      <w:numFmt w:val="bullet"/>
      <w:lvlText w:val="•"/>
      <w:lvlJc w:val="left"/>
      <w:rPr>
        <w:b w:val="0"/>
        <w:bCs w:val="0"/>
        <w:i w:val="0"/>
        <w:iCs w:val="0"/>
        <w:smallCaps w:val="0"/>
        <w:strike w:val="0"/>
        <w:color w:val="000000"/>
        <w:spacing w:val="10"/>
        <w:w w:val="100"/>
        <w:position w:val="0"/>
        <w:sz w:val="17"/>
        <w:szCs w:val="17"/>
        <w:u w:val="none"/>
      </w:rPr>
    </w:lvl>
    <w:lvl w:ilvl="5">
      <w:start w:val="1"/>
      <w:numFmt w:val="bullet"/>
      <w:lvlText w:val="•"/>
      <w:lvlJc w:val="left"/>
      <w:rPr>
        <w:b w:val="0"/>
        <w:bCs w:val="0"/>
        <w:i w:val="0"/>
        <w:iCs w:val="0"/>
        <w:smallCaps w:val="0"/>
        <w:strike w:val="0"/>
        <w:color w:val="000000"/>
        <w:spacing w:val="10"/>
        <w:w w:val="100"/>
        <w:position w:val="0"/>
        <w:sz w:val="17"/>
        <w:szCs w:val="17"/>
        <w:u w:val="none"/>
      </w:rPr>
    </w:lvl>
    <w:lvl w:ilvl="6">
      <w:start w:val="1"/>
      <w:numFmt w:val="bullet"/>
      <w:lvlText w:val="•"/>
      <w:lvlJc w:val="left"/>
      <w:rPr>
        <w:b w:val="0"/>
        <w:bCs w:val="0"/>
        <w:i w:val="0"/>
        <w:iCs w:val="0"/>
        <w:smallCaps w:val="0"/>
        <w:strike w:val="0"/>
        <w:color w:val="000000"/>
        <w:spacing w:val="10"/>
        <w:w w:val="100"/>
        <w:position w:val="0"/>
        <w:sz w:val="17"/>
        <w:szCs w:val="17"/>
        <w:u w:val="none"/>
      </w:rPr>
    </w:lvl>
    <w:lvl w:ilvl="7">
      <w:start w:val="1"/>
      <w:numFmt w:val="bullet"/>
      <w:lvlText w:val="•"/>
      <w:lvlJc w:val="left"/>
      <w:rPr>
        <w:b w:val="0"/>
        <w:bCs w:val="0"/>
        <w:i w:val="0"/>
        <w:iCs w:val="0"/>
        <w:smallCaps w:val="0"/>
        <w:strike w:val="0"/>
        <w:color w:val="000000"/>
        <w:spacing w:val="10"/>
        <w:w w:val="100"/>
        <w:position w:val="0"/>
        <w:sz w:val="17"/>
        <w:szCs w:val="17"/>
        <w:u w:val="none"/>
      </w:rPr>
    </w:lvl>
    <w:lvl w:ilvl="8">
      <w:start w:val="1"/>
      <w:numFmt w:val="bullet"/>
      <w:lvlText w:val="•"/>
      <w:lvlJc w:val="left"/>
      <w:rPr>
        <w:b w:val="0"/>
        <w:bCs w:val="0"/>
        <w:i w:val="0"/>
        <w:iCs w:val="0"/>
        <w:smallCaps w:val="0"/>
        <w:strike w:val="0"/>
        <w:color w:val="000000"/>
        <w:spacing w:val="10"/>
        <w:w w:val="100"/>
        <w:position w:val="0"/>
        <w:sz w:val="17"/>
        <w:szCs w:val="17"/>
        <w:u w:val="none"/>
      </w:rPr>
    </w:lvl>
  </w:abstractNum>
  <w:abstractNum w:abstractNumId="1">
    <w:nsid w:val="000012DB"/>
    <w:multiLevelType w:val="hybridMultilevel"/>
    <w:tmpl w:val="C2FAA452"/>
    <w:lvl w:ilvl="0" w:tplc="7B945C16">
      <w:start w:val="2"/>
      <w:numFmt w:val="decimal"/>
      <w:lvlText w:val="%1."/>
      <w:lvlJc w:val="left"/>
    </w:lvl>
    <w:lvl w:ilvl="1" w:tplc="5246B3B2">
      <w:start w:val="5"/>
      <w:numFmt w:val="decimal"/>
      <w:lvlText w:val="%2."/>
      <w:lvlJc w:val="left"/>
    </w:lvl>
    <w:lvl w:ilvl="2" w:tplc="597EB1D6">
      <w:numFmt w:val="decimal"/>
      <w:lvlText w:val=""/>
      <w:lvlJc w:val="left"/>
    </w:lvl>
    <w:lvl w:ilvl="3" w:tplc="D63C70F2">
      <w:numFmt w:val="decimal"/>
      <w:lvlText w:val=""/>
      <w:lvlJc w:val="left"/>
    </w:lvl>
    <w:lvl w:ilvl="4" w:tplc="84147BF4">
      <w:numFmt w:val="decimal"/>
      <w:lvlText w:val=""/>
      <w:lvlJc w:val="left"/>
    </w:lvl>
    <w:lvl w:ilvl="5" w:tplc="C0FE7D2A">
      <w:numFmt w:val="decimal"/>
      <w:lvlText w:val=""/>
      <w:lvlJc w:val="left"/>
    </w:lvl>
    <w:lvl w:ilvl="6" w:tplc="560A57FA">
      <w:numFmt w:val="decimal"/>
      <w:lvlText w:val=""/>
      <w:lvlJc w:val="left"/>
    </w:lvl>
    <w:lvl w:ilvl="7" w:tplc="91E6C082">
      <w:numFmt w:val="decimal"/>
      <w:lvlText w:val=""/>
      <w:lvlJc w:val="left"/>
    </w:lvl>
    <w:lvl w:ilvl="8" w:tplc="EDC07F54">
      <w:numFmt w:val="decimal"/>
      <w:lvlText w:val=""/>
      <w:lvlJc w:val="left"/>
    </w:lvl>
  </w:abstractNum>
  <w:abstractNum w:abstractNumId="2">
    <w:nsid w:val="0000153C"/>
    <w:multiLevelType w:val="hybridMultilevel"/>
    <w:tmpl w:val="17380932"/>
    <w:lvl w:ilvl="0" w:tplc="00CE4EA2">
      <w:start w:val="6"/>
      <w:numFmt w:val="decimal"/>
      <w:lvlText w:val="%1."/>
      <w:lvlJc w:val="left"/>
    </w:lvl>
    <w:lvl w:ilvl="1" w:tplc="F7BA51F2">
      <w:start w:val="1"/>
      <w:numFmt w:val="decimal"/>
      <w:lvlText w:val="%2"/>
      <w:lvlJc w:val="left"/>
    </w:lvl>
    <w:lvl w:ilvl="2" w:tplc="33CEE614">
      <w:numFmt w:val="decimal"/>
      <w:lvlText w:val=""/>
      <w:lvlJc w:val="left"/>
    </w:lvl>
    <w:lvl w:ilvl="3" w:tplc="1A989BD2">
      <w:numFmt w:val="decimal"/>
      <w:lvlText w:val=""/>
      <w:lvlJc w:val="left"/>
    </w:lvl>
    <w:lvl w:ilvl="4" w:tplc="2D4ACD90">
      <w:numFmt w:val="decimal"/>
      <w:lvlText w:val=""/>
      <w:lvlJc w:val="left"/>
    </w:lvl>
    <w:lvl w:ilvl="5" w:tplc="B808952C">
      <w:numFmt w:val="decimal"/>
      <w:lvlText w:val=""/>
      <w:lvlJc w:val="left"/>
    </w:lvl>
    <w:lvl w:ilvl="6" w:tplc="5B704976">
      <w:numFmt w:val="decimal"/>
      <w:lvlText w:val=""/>
      <w:lvlJc w:val="left"/>
    </w:lvl>
    <w:lvl w:ilvl="7" w:tplc="A8987C5C">
      <w:numFmt w:val="decimal"/>
      <w:lvlText w:val=""/>
      <w:lvlJc w:val="left"/>
    </w:lvl>
    <w:lvl w:ilvl="8" w:tplc="7D2C9C02">
      <w:numFmt w:val="decimal"/>
      <w:lvlText w:val=""/>
      <w:lvlJc w:val="left"/>
    </w:lvl>
  </w:abstractNum>
  <w:abstractNum w:abstractNumId="3">
    <w:nsid w:val="000023C9"/>
    <w:multiLevelType w:val="hybridMultilevel"/>
    <w:tmpl w:val="FC32CE1C"/>
    <w:lvl w:ilvl="0" w:tplc="C04461B6">
      <w:start w:val="1"/>
      <w:numFmt w:val="bullet"/>
      <w:lvlText w:val="-"/>
      <w:lvlJc w:val="left"/>
    </w:lvl>
    <w:lvl w:ilvl="1" w:tplc="156665EE">
      <w:numFmt w:val="decimal"/>
      <w:lvlText w:val=""/>
      <w:lvlJc w:val="left"/>
    </w:lvl>
    <w:lvl w:ilvl="2" w:tplc="B9CC4784">
      <w:numFmt w:val="decimal"/>
      <w:lvlText w:val=""/>
      <w:lvlJc w:val="left"/>
    </w:lvl>
    <w:lvl w:ilvl="3" w:tplc="E140D738">
      <w:numFmt w:val="decimal"/>
      <w:lvlText w:val=""/>
      <w:lvlJc w:val="left"/>
    </w:lvl>
    <w:lvl w:ilvl="4" w:tplc="26B093D6">
      <w:numFmt w:val="decimal"/>
      <w:lvlText w:val=""/>
      <w:lvlJc w:val="left"/>
    </w:lvl>
    <w:lvl w:ilvl="5" w:tplc="E7486DF8">
      <w:numFmt w:val="decimal"/>
      <w:lvlText w:val=""/>
      <w:lvlJc w:val="left"/>
    </w:lvl>
    <w:lvl w:ilvl="6" w:tplc="2F74D2BE">
      <w:numFmt w:val="decimal"/>
      <w:lvlText w:val=""/>
      <w:lvlJc w:val="left"/>
    </w:lvl>
    <w:lvl w:ilvl="7" w:tplc="40FC98B2">
      <w:numFmt w:val="decimal"/>
      <w:lvlText w:val=""/>
      <w:lvlJc w:val="left"/>
    </w:lvl>
    <w:lvl w:ilvl="8" w:tplc="55D2B1F0">
      <w:numFmt w:val="decimal"/>
      <w:lvlText w:val=""/>
      <w:lvlJc w:val="left"/>
    </w:lvl>
  </w:abstractNum>
  <w:abstractNum w:abstractNumId="4">
    <w:nsid w:val="00002EA6"/>
    <w:multiLevelType w:val="hybridMultilevel"/>
    <w:tmpl w:val="016E19DE"/>
    <w:lvl w:ilvl="0" w:tplc="D7BE4BE8">
      <w:start w:val="1"/>
      <w:numFmt w:val="decimal"/>
      <w:lvlText w:val="%1."/>
      <w:lvlJc w:val="left"/>
      <w:rPr>
        <w:sz w:val="28"/>
      </w:rPr>
    </w:lvl>
    <w:lvl w:ilvl="1" w:tplc="A37659EA">
      <w:start w:val="1"/>
      <w:numFmt w:val="decimal"/>
      <w:lvlText w:val="%2"/>
      <w:lvlJc w:val="left"/>
    </w:lvl>
    <w:lvl w:ilvl="2" w:tplc="E5243024">
      <w:numFmt w:val="decimal"/>
      <w:lvlText w:val=""/>
      <w:lvlJc w:val="left"/>
    </w:lvl>
    <w:lvl w:ilvl="3" w:tplc="623E6AC0">
      <w:numFmt w:val="decimal"/>
      <w:lvlText w:val=""/>
      <w:lvlJc w:val="left"/>
    </w:lvl>
    <w:lvl w:ilvl="4" w:tplc="E30005AA">
      <w:numFmt w:val="decimal"/>
      <w:lvlText w:val=""/>
      <w:lvlJc w:val="left"/>
    </w:lvl>
    <w:lvl w:ilvl="5" w:tplc="C69AADE0">
      <w:numFmt w:val="decimal"/>
      <w:lvlText w:val=""/>
      <w:lvlJc w:val="left"/>
    </w:lvl>
    <w:lvl w:ilvl="6" w:tplc="13B451E4">
      <w:numFmt w:val="decimal"/>
      <w:lvlText w:val=""/>
      <w:lvlJc w:val="left"/>
    </w:lvl>
    <w:lvl w:ilvl="7" w:tplc="F032389E">
      <w:numFmt w:val="decimal"/>
      <w:lvlText w:val=""/>
      <w:lvlJc w:val="left"/>
    </w:lvl>
    <w:lvl w:ilvl="8" w:tplc="91CA69BC">
      <w:numFmt w:val="decimal"/>
      <w:lvlText w:val=""/>
      <w:lvlJc w:val="left"/>
    </w:lvl>
  </w:abstractNum>
  <w:abstractNum w:abstractNumId="5">
    <w:nsid w:val="000033EA"/>
    <w:multiLevelType w:val="hybridMultilevel"/>
    <w:tmpl w:val="480E90D8"/>
    <w:lvl w:ilvl="0" w:tplc="13EEF7CC">
      <w:start w:val="1"/>
      <w:numFmt w:val="decimal"/>
      <w:lvlText w:val="%1."/>
      <w:lvlJc w:val="left"/>
    </w:lvl>
    <w:lvl w:ilvl="1" w:tplc="F012A802">
      <w:numFmt w:val="decimal"/>
      <w:lvlText w:val=""/>
      <w:lvlJc w:val="left"/>
    </w:lvl>
    <w:lvl w:ilvl="2" w:tplc="D71E4F1C">
      <w:numFmt w:val="decimal"/>
      <w:lvlText w:val=""/>
      <w:lvlJc w:val="left"/>
    </w:lvl>
    <w:lvl w:ilvl="3" w:tplc="3AAAEF00">
      <w:numFmt w:val="decimal"/>
      <w:lvlText w:val=""/>
      <w:lvlJc w:val="left"/>
    </w:lvl>
    <w:lvl w:ilvl="4" w:tplc="59825CDE">
      <w:numFmt w:val="decimal"/>
      <w:lvlText w:val=""/>
      <w:lvlJc w:val="left"/>
    </w:lvl>
    <w:lvl w:ilvl="5" w:tplc="315C0C88">
      <w:numFmt w:val="decimal"/>
      <w:lvlText w:val=""/>
      <w:lvlJc w:val="left"/>
    </w:lvl>
    <w:lvl w:ilvl="6" w:tplc="09F680FA">
      <w:numFmt w:val="decimal"/>
      <w:lvlText w:val=""/>
      <w:lvlJc w:val="left"/>
    </w:lvl>
    <w:lvl w:ilvl="7" w:tplc="91E0D8AC">
      <w:numFmt w:val="decimal"/>
      <w:lvlText w:val=""/>
      <w:lvlJc w:val="left"/>
    </w:lvl>
    <w:lvl w:ilvl="8" w:tplc="BB58ABD8">
      <w:numFmt w:val="decimal"/>
      <w:lvlText w:val=""/>
      <w:lvlJc w:val="left"/>
    </w:lvl>
  </w:abstractNum>
  <w:abstractNum w:abstractNumId="6">
    <w:nsid w:val="000048CC"/>
    <w:multiLevelType w:val="hybridMultilevel"/>
    <w:tmpl w:val="B6AA2FEE"/>
    <w:lvl w:ilvl="0" w:tplc="136447A8">
      <w:start w:val="1"/>
      <w:numFmt w:val="bullet"/>
      <w:lvlText w:val="-"/>
      <w:lvlJc w:val="left"/>
    </w:lvl>
    <w:lvl w:ilvl="1" w:tplc="83E6856A">
      <w:numFmt w:val="decimal"/>
      <w:lvlText w:val=""/>
      <w:lvlJc w:val="left"/>
    </w:lvl>
    <w:lvl w:ilvl="2" w:tplc="C4162398">
      <w:numFmt w:val="decimal"/>
      <w:lvlText w:val=""/>
      <w:lvlJc w:val="left"/>
    </w:lvl>
    <w:lvl w:ilvl="3" w:tplc="BFA820D8">
      <w:numFmt w:val="decimal"/>
      <w:lvlText w:val=""/>
      <w:lvlJc w:val="left"/>
    </w:lvl>
    <w:lvl w:ilvl="4" w:tplc="66AA10A8">
      <w:numFmt w:val="decimal"/>
      <w:lvlText w:val=""/>
      <w:lvlJc w:val="left"/>
    </w:lvl>
    <w:lvl w:ilvl="5" w:tplc="7994969A">
      <w:numFmt w:val="decimal"/>
      <w:lvlText w:val=""/>
      <w:lvlJc w:val="left"/>
    </w:lvl>
    <w:lvl w:ilvl="6" w:tplc="0EF41C3E">
      <w:numFmt w:val="decimal"/>
      <w:lvlText w:val=""/>
      <w:lvlJc w:val="left"/>
    </w:lvl>
    <w:lvl w:ilvl="7" w:tplc="EA0ED4D2">
      <w:numFmt w:val="decimal"/>
      <w:lvlText w:val=""/>
      <w:lvlJc w:val="left"/>
    </w:lvl>
    <w:lvl w:ilvl="8" w:tplc="31027D78">
      <w:numFmt w:val="decimal"/>
      <w:lvlText w:val=""/>
      <w:lvlJc w:val="left"/>
    </w:lvl>
  </w:abstractNum>
  <w:abstractNum w:abstractNumId="7">
    <w:nsid w:val="075C101F"/>
    <w:multiLevelType w:val="hybridMultilevel"/>
    <w:tmpl w:val="7780CA76"/>
    <w:lvl w:ilvl="0" w:tplc="00A641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5E26D0"/>
    <w:multiLevelType w:val="hybridMultilevel"/>
    <w:tmpl w:val="ED1AC798"/>
    <w:lvl w:ilvl="0" w:tplc="718ECD28">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A84C66"/>
    <w:multiLevelType w:val="hybridMultilevel"/>
    <w:tmpl w:val="3DDC95FE"/>
    <w:lvl w:ilvl="0" w:tplc="9606F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5236A9"/>
    <w:multiLevelType w:val="hybridMultilevel"/>
    <w:tmpl w:val="5EA8D632"/>
    <w:lvl w:ilvl="0" w:tplc="6BE820C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24F62E2D"/>
    <w:multiLevelType w:val="hybridMultilevel"/>
    <w:tmpl w:val="0CCEAABE"/>
    <w:lvl w:ilvl="0" w:tplc="A7B083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425F83"/>
    <w:multiLevelType w:val="hybridMultilevel"/>
    <w:tmpl w:val="6A78F80A"/>
    <w:lvl w:ilvl="0" w:tplc="E9C23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97352C2"/>
    <w:multiLevelType w:val="hybridMultilevel"/>
    <w:tmpl w:val="61289620"/>
    <w:lvl w:ilvl="0" w:tplc="EA7C46E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2B413F"/>
    <w:multiLevelType w:val="hybridMultilevel"/>
    <w:tmpl w:val="9ED4978C"/>
    <w:lvl w:ilvl="0" w:tplc="A288B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E5F90"/>
    <w:multiLevelType w:val="hybridMultilevel"/>
    <w:tmpl w:val="7A406170"/>
    <w:lvl w:ilvl="0" w:tplc="ECF64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607687"/>
    <w:multiLevelType w:val="hybridMultilevel"/>
    <w:tmpl w:val="F692BFF2"/>
    <w:lvl w:ilvl="0" w:tplc="A7B083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C4F70C5"/>
    <w:multiLevelType w:val="hybridMultilevel"/>
    <w:tmpl w:val="CDD28814"/>
    <w:lvl w:ilvl="0" w:tplc="A7B0833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3D8F5A04"/>
    <w:multiLevelType w:val="hybridMultilevel"/>
    <w:tmpl w:val="9DE036E8"/>
    <w:lvl w:ilvl="0" w:tplc="5D004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E44C74"/>
    <w:multiLevelType w:val="hybridMultilevel"/>
    <w:tmpl w:val="C7A0FC56"/>
    <w:lvl w:ilvl="0" w:tplc="A7B083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2700E97"/>
    <w:multiLevelType w:val="hybridMultilevel"/>
    <w:tmpl w:val="B09CCECE"/>
    <w:lvl w:ilvl="0" w:tplc="7AF2F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A64493"/>
    <w:multiLevelType w:val="multilevel"/>
    <w:tmpl w:val="DF043D8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53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F21EFA"/>
    <w:multiLevelType w:val="hybridMultilevel"/>
    <w:tmpl w:val="E69A4A68"/>
    <w:lvl w:ilvl="0" w:tplc="9C68A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0C03C2"/>
    <w:multiLevelType w:val="hybridMultilevel"/>
    <w:tmpl w:val="F09651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9E05545"/>
    <w:multiLevelType w:val="hybridMultilevel"/>
    <w:tmpl w:val="CBBE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B73C50"/>
    <w:multiLevelType w:val="multilevel"/>
    <w:tmpl w:val="F8C2CD18"/>
    <w:lvl w:ilvl="0">
      <w:start w:val="1"/>
      <w:numFmt w:val="decimal"/>
      <w:lvlText w:val="%1."/>
      <w:lvlJc w:val="left"/>
      <w:pPr>
        <w:ind w:left="1834" w:hanging="112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D85392C"/>
    <w:multiLevelType w:val="hybridMultilevel"/>
    <w:tmpl w:val="063465DC"/>
    <w:lvl w:ilvl="0" w:tplc="37704C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A261C8"/>
    <w:multiLevelType w:val="multilevel"/>
    <w:tmpl w:val="8BC236B6"/>
    <w:lvl w:ilvl="0">
      <w:start w:val="1"/>
      <w:numFmt w:val="decimal"/>
      <w:lvlText w:val="%1."/>
      <w:lvlJc w:val="left"/>
      <w:pPr>
        <w:ind w:left="75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28">
    <w:nsid w:val="5918249A"/>
    <w:multiLevelType w:val="hybridMultilevel"/>
    <w:tmpl w:val="DF3694EE"/>
    <w:lvl w:ilvl="0" w:tplc="F0E89B52">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5A467B1C"/>
    <w:multiLevelType w:val="multilevel"/>
    <w:tmpl w:val="4F3066EE"/>
    <w:lvl w:ilvl="0">
      <w:start w:val="1"/>
      <w:numFmt w:val="decimal"/>
      <w:lvlText w:val="%1"/>
      <w:lvlJc w:val="left"/>
      <w:pPr>
        <w:ind w:left="360" w:hanging="360"/>
      </w:pPr>
      <w:rPr>
        <w:rFonts w:hint="default"/>
      </w:rPr>
    </w:lvl>
    <w:lvl w:ilvl="1">
      <w:start w:val="3"/>
      <w:numFmt w:val="decimal"/>
      <w:lvlText w:val="%1.%2"/>
      <w:lvlJc w:val="left"/>
      <w:pPr>
        <w:ind w:left="2494" w:hanging="36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482" w:hanging="108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2110" w:hanging="144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738" w:hanging="1800"/>
      </w:pPr>
      <w:rPr>
        <w:rFonts w:hint="default"/>
      </w:rPr>
    </w:lvl>
    <w:lvl w:ilvl="8">
      <w:start w:val="1"/>
      <w:numFmt w:val="decimal"/>
      <w:lvlText w:val="%1.%2.%3.%4.%5.%6.%7.%8.%9"/>
      <w:lvlJc w:val="left"/>
      <w:pPr>
        <w:ind w:left="19232" w:hanging="2160"/>
      </w:pPr>
      <w:rPr>
        <w:rFonts w:hint="default"/>
      </w:rPr>
    </w:lvl>
  </w:abstractNum>
  <w:abstractNum w:abstractNumId="30">
    <w:nsid w:val="5EBC203D"/>
    <w:multiLevelType w:val="multilevel"/>
    <w:tmpl w:val="159448C6"/>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28269D0"/>
    <w:multiLevelType w:val="hybridMultilevel"/>
    <w:tmpl w:val="6AA6DACE"/>
    <w:lvl w:ilvl="0" w:tplc="7644AF7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94785D"/>
    <w:multiLevelType w:val="hybridMultilevel"/>
    <w:tmpl w:val="EC68D09E"/>
    <w:lvl w:ilvl="0" w:tplc="B838D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B66EE8"/>
    <w:multiLevelType w:val="hybridMultilevel"/>
    <w:tmpl w:val="4C164382"/>
    <w:lvl w:ilvl="0" w:tplc="1ED09966">
      <w:start w:val="1"/>
      <w:numFmt w:val="decimal"/>
      <w:lvlText w:val="%1."/>
      <w:lvlJc w:val="left"/>
      <w:pPr>
        <w:ind w:left="1068" w:hanging="360"/>
      </w:pPr>
      <w:rPr>
        <w:rFonts w:eastAsia="Times New Roman"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A0E4CB0"/>
    <w:multiLevelType w:val="hybridMultilevel"/>
    <w:tmpl w:val="52A02886"/>
    <w:lvl w:ilvl="0" w:tplc="F592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6A586A"/>
    <w:multiLevelType w:val="hybridMultilevel"/>
    <w:tmpl w:val="89A4FB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9"/>
  </w:num>
  <w:num w:numId="3">
    <w:abstractNumId w:val="20"/>
  </w:num>
  <w:num w:numId="4">
    <w:abstractNumId w:val="18"/>
  </w:num>
  <w:num w:numId="5">
    <w:abstractNumId w:val="33"/>
  </w:num>
  <w:num w:numId="6">
    <w:abstractNumId w:val="12"/>
  </w:num>
  <w:num w:numId="7">
    <w:abstractNumId w:val="31"/>
  </w:num>
  <w:num w:numId="8">
    <w:abstractNumId w:val="8"/>
  </w:num>
  <w:num w:numId="9">
    <w:abstractNumId w:val="23"/>
  </w:num>
  <w:num w:numId="10">
    <w:abstractNumId w:val="25"/>
  </w:num>
  <w:num w:numId="11">
    <w:abstractNumId w:val="35"/>
  </w:num>
  <w:num w:numId="12">
    <w:abstractNumId w:val="7"/>
  </w:num>
  <w:num w:numId="13">
    <w:abstractNumId w:val="10"/>
  </w:num>
  <w:num w:numId="14">
    <w:abstractNumId w:val="22"/>
  </w:num>
  <w:num w:numId="15">
    <w:abstractNumId w:val="13"/>
  </w:num>
  <w:num w:numId="16">
    <w:abstractNumId w:val="9"/>
  </w:num>
  <w:num w:numId="17">
    <w:abstractNumId w:val="26"/>
  </w:num>
  <w:num w:numId="18">
    <w:abstractNumId w:val="21"/>
  </w:num>
  <w:num w:numId="19">
    <w:abstractNumId w:val="27"/>
  </w:num>
  <w:num w:numId="20">
    <w:abstractNumId w:val="28"/>
  </w:num>
  <w:num w:numId="21">
    <w:abstractNumId w:val="24"/>
  </w:num>
  <w:num w:numId="22">
    <w:abstractNumId w:val="14"/>
  </w:num>
  <w:num w:numId="23">
    <w:abstractNumId w:val="17"/>
  </w:num>
  <w:num w:numId="24">
    <w:abstractNumId w:val="0"/>
  </w:num>
  <w:num w:numId="25">
    <w:abstractNumId w:val="16"/>
  </w:num>
  <w:num w:numId="26">
    <w:abstractNumId w:val="19"/>
  </w:num>
  <w:num w:numId="27">
    <w:abstractNumId w:val="15"/>
  </w:num>
  <w:num w:numId="28">
    <w:abstractNumId w:val="34"/>
  </w:num>
  <w:num w:numId="29">
    <w:abstractNumId w:val="32"/>
  </w:num>
  <w:num w:numId="30">
    <w:abstractNumId w:val="11"/>
  </w:num>
  <w:num w:numId="31">
    <w:abstractNumId w:val="5"/>
  </w:num>
  <w:num w:numId="32">
    <w:abstractNumId w:val="3"/>
  </w:num>
  <w:num w:numId="33">
    <w:abstractNumId w:val="6"/>
  </w:num>
  <w:num w:numId="34">
    <w:abstractNumId w:val="4"/>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46"/>
    <w:rsid w:val="0003676D"/>
    <w:rsid w:val="000A5E1E"/>
    <w:rsid w:val="000B5087"/>
    <w:rsid w:val="000C3322"/>
    <w:rsid w:val="000D165B"/>
    <w:rsid w:val="0011197F"/>
    <w:rsid w:val="00123C10"/>
    <w:rsid w:val="001255CB"/>
    <w:rsid w:val="001727C0"/>
    <w:rsid w:val="00190D5F"/>
    <w:rsid w:val="001C297E"/>
    <w:rsid w:val="001D1095"/>
    <w:rsid w:val="001D373A"/>
    <w:rsid w:val="001F4243"/>
    <w:rsid w:val="001F59BB"/>
    <w:rsid w:val="0021167D"/>
    <w:rsid w:val="00212A61"/>
    <w:rsid w:val="00222401"/>
    <w:rsid w:val="0022253A"/>
    <w:rsid w:val="0023108B"/>
    <w:rsid w:val="002666D9"/>
    <w:rsid w:val="00273CF7"/>
    <w:rsid w:val="0028639A"/>
    <w:rsid w:val="002A2BA2"/>
    <w:rsid w:val="002A68A3"/>
    <w:rsid w:val="002B2FD3"/>
    <w:rsid w:val="002B5107"/>
    <w:rsid w:val="002D58F7"/>
    <w:rsid w:val="002E2941"/>
    <w:rsid w:val="003161B7"/>
    <w:rsid w:val="0032040A"/>
    <w:rsid w:val="00325589"/>
    <w:rsid w:val="00341946"/>
    <w:rsid w:val="0034503F"/>
    <w:rsid w:val="00375C07"/>
    <w:rsid w:val="003A2AF7"/>
    <w:rsid w:val="003B483D"/>
    <w:rsid w:val="003C6FF8"/>
    <w:rsid w:val="003E0E88"/>
    <w:rsid w:val="00424B88"/>
    <w:rsid w:val="00443C17"/>
    <w:rsid w:val="00444319"/>
    <w:rsid w:val="004449E4"/>
    <w:rsid w:val="00471204"/>
    <w:rsid w:val="0047136B"/>
    <w:rsid w:val="004C375E"/>
    <w:rsid w:val="00502463"/>
    <w:rsid w:val="005054C0"/>
    <w:rsid w:val="00506A8E"/>
    <w:rsid w:val="00506B4B"/>
    <w:rsid w:val="00512E9F"/>
    <w:rsid w:val="005219B4"/>
    <w:rsid w:val="00530A28"/>
    <w:rsid w:val="005326A2"/>
    <w:rsid w:val="00557A58"/>
    <w:rsid w:val="00566F47"/>
    <w:rsid w:val="00572302"/>
    <w:rsid w:val="00595746"/>
    <w:rsid w:val="00596D71"/>
    <w:rsid w:val="005A3DBC"/>
    <w:rsid w:val="005B1DB1"/>
    <w:rsid w:val="005F526A"/>
    <w:rsid w:val="005F6712"/>
    <w:rsid w:val="006029A0"/>
    <w:rsid w:val="00611059"/>
    <w:rsid w:val="006402E1"/>
    <w:rsid w:val="006708A0"/>
    <w:rsid w:val="0067215D"/>
    <w:rsid w:val="00672214"/>
    <w:rsid w:val="006A2B16"/>
    <w:rsid w:val="006A5EE4"/>
    <w:rsid w:val="006D2EB5"/>
    <w:rsid w:val="006E51B5"/>
    <w:rsid w:val="006F49E9"/>
    <w:rsid w:val="007000B9"/>
    <w:rsid w:val="00702ED7"/>
    <w:rsid w:val="0070441F"/>
    <w:rsid w:val="0070763B"/>
    <w:rsid w:val="0070792E"/>
    <w:rsid w:val="007212F6"/>
    <w:rsid w:val="00756BF8"/>
    <w:rsid w:val="00756FCD"/>
    <w:rsid w:val="00780B51"/>
    <w:rsid w:val="007A2E8F"/>
    <w:rsid w:val="007A548F"/>
    <w:rsid w:val="007C3E0F"/>
    <w:rsid w:val="007D517A"/>
    <w:rsid w:val="007D6FFD"/>
    <w:rsid w:val="00817DA2"/>
    <w:rsid w:val="00840B54"/>
    <w:rsid w:val="00845D09"/>
    <w:rsid w:val="00852BDE"/>
    <w:rsid w:val="008832D9"/>
    <w:rsid w:val="00897DE8"/>
    <w:rsid w:val="008A0C49"/>
    <w:rsid w:val="008A7E33"/>
    <w:rsid w:val="008B391F"/>
    <w:rsid w:val="008B4EB6"/>
    <w:rsid w:val="008D14DF"/>
    <w:rsid w:val="008F4EE8"/>
    <w:rsid w:val="0091273C"/>
    <w:rsid w:val="00922D3F"/>
    <w:rsid w:val="009259D0"/>
    <w:rsid w:val="00937DA6"/>
    <w:rsid w:val="009434ED"/>
    <w:rsid w:val="0095359F"/>
    <w:rsid w:val="00966EA9"/>
    <w:rsid w:val="00977F1B"/>
    <w:rsid w:val="009812E3"/>
    <w:rsid w:val="00993B66"/>
    <w:rsid w:val="00994A61"/>
    <w:rsid w:val="009B09AA"/>
    <w:rsid w:val="009C4A7E"/>
    <w:rsid w:val="009E591B"/>
    <w:rsid w:val="00A02484"/>
    <w:rsid w:val="00A214D9"/>
    <w:rsid w:val="00A24882"/>
    <w:rsid w:val="00A419E4"/>
    <w:rsid w:val="00A5147A"/>
    <w:rsid w:val="00A6617C"/>
    <w:rsid w:val="00A77B53"/>
    <w:rsid w:val="00AB05CA"/>
    <w:rsid w:val="00AB7343"/>
    <w:rsid w:val="00AD6FA7"/>
    <w:rsid w:val="00AE6504"/>
    <w:rsid w:val="00B33968"/>
    <w:rsid w:val="00B36B5A"/>
    <w:rsid w:val="00B81186"/>
    <w:rsid w:val="00B9294E"/>
    <w:rsid w:val="00BA59A6"/>
    <w:rsid w:val="00BA791D"/>
    <w:rsid w:val="00BE6687"/>
    <w:rsid w:val="00BF13B0"/>
    <w:rsid w:val="00BF3A8B"/>
    <w:rsid w:val="00C0091D"/>
    <w:rsid w:val="00C13EEB"/>
    <w:rsid w:val="00C2386B"/>
    <w:rsid w:val="00C43FCB"/>
    <w:rsid w:val="00C543DE"/>
    <w:rsid w:val="00C60777"/>
    <w:rsid w:val="00C64973"/>
    <w:rsid w:val="00C7560B"/>
    <w:rsid w:val="00CB31D8"/>
    <w:rsid w:val="00CC210B"/>
    <w:rsid w:val="00CF52ED"/>
    <w:rsid w:val="00D11113"/>
    <w:rsid w:val="00D16EA5"/>
    <w:rsid w:val="00E01089"/>
    <w:rsid w:val="00E07525"/>
    <w:rsid w:val="00E078E8"/>
    <w:rsid w:val="00E27F44"/>
    <w:rsid w:val="00E505B7"/>
    <w:rsid w:val="00E67E09"/>
    <w:rsid w:val="00E94156"/>
    <w:rsid w:val="00EE09AF"/>
    <w:rsid w:val="00EF11B5"/>
    <w:rsid w:val="00EF2705"/>
    <w:rsid w:val="00F422F7"/>
    <w:rsid w:val="00F44274"/>
    <w:rsid w:val="00F55CC5"/>
    <w:rsid w:val="00F6587D"/>
    <w:rsid w:val="00F93656"/>
    <w:rsid w:val="00FA4F73"/>
    <w:rsid w:val="00FA7A8C"/>
    <w:rsid w:val="00FB104E"/>
    <w:rsid w:val="00FB4EFE"/>
    <w:rsid w:val="00FB6734"/>
    <w:rsid w:val="00FC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F936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946"/>
    <w:pPr>
      <w:spacing w:after="0" w:line="240" w:lineRule="auto"/>
    </w:pPr>
  </w:style>
  <w:style w:type="table" w:styleId="a4">
    <w:name w:val="Table Grid"/>
    <w:basedOn w:val="a1"/>
    <w:uiPriority w:val="59"/>
    <w:rsid w:val="003419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5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087"/>
    <w:rPr>
      <w:rFonts w:ascii="Tahoma" w:hAnsi="Tahoma" w:cs="Tahoma"/>
      <w:sz w:val="16"/>
      <w:szCs w:val="16"/>
    </w:rPr>
  </w:style>
  <w:style w:type="paragraph" w:styleId="a7">
    <w:name w:val="header"/>
    <w:basedOn w:val="a"/>
    <w:link w:val="a8"/>
    <w:uiPriority w:val="99"/>
    <w:semiHidden/>
    <w:unhideWhenUsed/>
    <w:rsid w:val="000B50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5087"/>
  </w:style>
  <w:style w:type="paragraph" w:styleId="a9">
    <w:name w:val="footer"/>
    <w:basedOn w:val="a"/>
    <w:link w:val="aa"/>
    <w:uiPriority w:val="99"/>
    <w:unhideWhenUsed/>
    <w:rsid w:val="000B5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087"/>
  </w:style>
  <w:style w:type="paragraph" w:styleId="ab">
    <w:name w:val="List Paragraph"/>
    <w:basedOn w:val="a"/>
    <w:uiPriority w:val="34"/>
    <w:qFormat/>
    <w:rsid w:val="0021167D"/>
    <w:pPr>
      <w:ind w:left="720"/>
      <w:contextualSpacing/>
    </w:pPr>
    <w:rPr>
      <w:rFonts w:eastAsiaTheme="minorHAnsi"/>
      <w:lang w:eastAsia="en-US"/>
    </w:rPr>
  </w:style>
  <w:style w:type="paragraph" w:styleId="ac">
    <w:name w:val="Normal (Web)"/>
    <w:basedOn w:val="a"/>
    <w:uiPriority w:val="99"/>
    <w:unhideWhenUsed/>
    <w:rsid w:val="004C375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B9294E"/>
    <w:rPr>
      <w:color w:val="0000FF" w:themeColor="hyperlink"/>
      <w:u w:val="single"/>
    </w:rPr>
  </w:style>
  <w:style w:type="character" w:customStyle="1" w:styleId="30">
    <w:name w:val="Заголовок 3 Знак"/>
    <w:basedOn w:val="a0"/>
    <w:link w:val="3"/>
    <w:uiPriority w:val="9"/>
    <w:semiHidden/>
    <w:rsid w:val="00F93656"/>
    <w:rPr>
      <w:rFonts w:ascii="Times New Roman" w:eastAsia="Times New Roman" w:hAnsi="Times New Roman" w:cs="Times New Roman"/>
      <w:b/>
      <w:bCs/>
      <w:sz w:val="27"/>
      <w:szCs w:val="27"/>
    </w:rPr>
  </w:style>
  <w:style w:type="paragraph" w:customStyle="1" w:styleId="style2">
    <w:name w:val="style2"/>
    <w:basedOn w:val="a"/>
    <w:rsid w:val="00F93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93656"/>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F93656"/>
    <w:rPr>
      <w:b/>
      <w:bCs/>
    </w:rPr>
  </w:style>
  <w:style w:type="character" w:styleId="af">
    <w:name w:val="Emphasis"/>
    <w:basedOn w:val="a0"/>
    <w:uiPriority w:val="20"/>
    <w:qFormat/>
    <w:rsid w:val="00F93656"/>
    <w:rPr>
      <w:i/>
      <w:iCs/>
    </w:rPr>
  </w:style>
  <w:style w:type="paragraph" w:customStyle="1" w:styleId="Default">
    <w:name w:val="Default"/>
    <w:basedOn w:val="a"/>
    <w:rsid w:val="00F93656"/>
    <w:pPr>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1">
    <w:name w:val="Основной шрифт абзаца1"/>
    <w:rsid w:val="00F93656"/>
  </w:style>
  <w:style w:type="paragraph" w:customStyle="1" w:styleId="xl63">
    <w:name w:val="xl63"/>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4">
    <w:name w:val="xl64"/>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F9365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6">
    <w:name w:val="xl66"/>
    <w:basedOn w:val="a"/>
    <w:rsid w:val="00F9365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a"/>
    <w:rsid w:val="00F9365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a"/>
    <w:rsid w:val="00F9365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a"/>
    <w:rsid w:val="00F9365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F936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F9365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
    <w:rsid w:val="00F9365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F9365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F9365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F9365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F936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946"/>
    <w:pPr>
      <w:spacing w:after="0" w:line="240" w:lineRule="auto"/>
    </w:pPr>
  </w:style>
  <w:style w:type="table" w:styleId="a4">
    <w:name w:val="Table Grid"/>
    <w:basedOn w:val="a1"/>
    <w:uiPriority w:val="59"/>
    <w:rsid w:val="003419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5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087"/>
    <w:rPr>
      <w:rFonts w:ascii="Tahoma" w:hAnsi="Tahoma" w:cs="Tahoma"/>
      <w:sz w:val="16"/>
      <w:szCs w:val="16"/>
    </w:rPr>
  </w:style>
  <w:style w:type="paragraph" w:styleId="a7">
    <w:name w:val="header"/>
    <w:basedOn w:val="a"/>
    <w:link w:val="a8"/>
    <w:uiPriority w:val="99"/>
    <w:semiHidden/>
    <w:unhideWhenUsed/>
    <w:rsid w:val="000B50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5087"/>
  </w:style>
  <w:style w:type="paragraph" w:styleId="a9">
    <w:name w:val="footer"/>
    <w:basedOn w:val="a"/>
    <w:link w:val="aa"/>
    <w:uiPriority w:val="99"/>
    <w:unhideWhenUsed/>
    <w:rsid w:val="000B5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087"/>
  </w:style>
  <w:style w:type="paragraph" w:styleId="ab">
    <w:name w:val="List Paragraph"/>
    <w:basedOn w:val="a"/>
    <w:uiPriority w:val="34"/>
    <w:qFormat/>
    <w:rsid w:val="0021167D"/>
    <w:pPr>
      <w:ind w:left="720"/>
      <w:contextualSpacing/>
    </w:pPr>
    <w:rPr>
      <w:rFonts w:eastAsiaTheme="minorHAnsi"/>
      <w:lang w:eastAsia="en-US"/>
    </w:rPr>
  </w:style>
  <w:style w:type="paragraph" w:styleId="ac">
    <w:name w:val="Normal (Web)"/>
    <w:basedOn w:val="a"/>
    <w:uiPriority w:val="99"/>
    <w:unhideWhenUsed/>
    <w:rsid w:val="004C375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B9294E"/>
    <w:rPr>
      <w:color w:val="0000FF" w:themeColor="hyperlink"/>
      <w:u w:val="single"/>
    </w:rPr>
  </w:style>
  <w:style w:type="character" w:customStyle="1" w:styleId="30">
    <w:name w:val="Заголовок 3 Знак"/>
    <w:basedOn w:val="a0"/>
    <w:link w:val="3"/>
    <w:uiPriority w:val="9"/>
    <w:semiHidden/>
    <w:rsid w:val="00F93656"/>
    <w:rPr>
      <w:rFonts w:ascii="Times New Roman" w:eastAsia="Times New Roman" w:hAnsi="Times New Roman" w:cs="Times New Roman"/>
      <w:b/>
      <w:bCs/>
      <w:sz w:val="27"/>
      <w:szCs w:val="27"/>
    </w:rPr>
  </w:style>
  <w:style w:type="paragraph" w:customStyle="1" w:styleId="style2">
    <w:name w:val="style2"/>
    <w:basedOn w:val="a"/>
    <w:rsid w:val="00F93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93656"/>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F93656"/>
    <w:rPr>
      <w:b/>
      <w:bCs/>
    </w:rPr>
  </w:style>
  <w:style w:type="character" w:styleId="af">
    <w:name w:val="Emphasis"/>
    <w:basedOn w:val="a0"/>
    <w:uiPriority w:val="20"/>
    <w:qFormat/>
    <w:rsid w:val="00F93656"/>
    <w:rPr>
      <w:i/>
      <w:iCs/>
    </w:rPr>
  </w:style>
  <w:style w:type="paragraph" w:customStyle="1" w:styleId="Default">
    <w:name w:val="Default"/>
    <w:basedOn w:val="a"/>
    <w:rsid w:val="00F93656"/>
    <w:pPr>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1">
    <w:name w:val="Основной шрифт абзаца1"/>
    <w:rsid w:val="00F93656"/>
  </w:style>
  <w:style w:type="paragraph" w:customStyle="1" w:styleId="xl63">
    <w:name w:val="xl63"/>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4">
    <w:name w:val="xl64"/>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F9365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6">
    <w:name w:val="xl66"/>
    <w:basedOn w:val="a"/>
    <w:rsid w:val="00F9365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a"/>
    <w:rsid w:val="00F9365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a"/>
    <w:rsid w:val="00F9365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a"/>
    <w:rsid w:val="00F9365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F936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F9365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
    <w:rsid w:val="00F9365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F9365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F9365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F9365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a"/>
    <w:rsid w:val="00F93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4173">
      <w:bodyDiv w:val="1"/>
      <w:marLeft w:val="0"/>
      <w:marRight w:val="0"/>
      <w:marTop w:val="0"/>
      <w:marBottom w:val="0"/>
      <w:divBdr>
        <w:top w:val="none" w:sz="0" w:space="0" w:color="auto"/>
        <w:left w:val="none" w:sz="0" w:space="0" w:color="auto"/>
        <w:bottom w:val="none" w:sz="0" w:space="0" w:color="auto"/>
        <w:right w:val="none" w:sz="0" w:space="0" w:color="auto"/>
      </w:divBdr>
    </w:div>
    <w:div w:id="1138954040">
      <w:bodyDiv w:val="1"/>
      <w:marLeft w:val="0"/>
      <w:marRight w:val="0"/>
      <w:marTop w:val="0"/>
      <w:marBottom w:val="0"/>
      <w:divBdr>
        <w:top w:val="none" w:sz="0" w:space="0" w:color="auto"/>
        <w:left w:val="none" w:sz="0" w:space="0" w:color="auto"/>
        <w:bottom w:val="none" w:sz="0" w:space="0" w:color="auto"/>
        <w:right w:val="none" w:sz="0" w:space="0" w:color="auto"/>
      </w:divBdr>
    </w:div>
    <w:div w:id="1244267239">
      <w:bodyDiv w:val="1"/>
      <w:marLeft w:val="0"/>
      <w:marRight w:val="0"/>
      <w:marTop w:val="0"/>
      <w:marBottom w:val="0"/>
      <w:divBdr>
        <w:top w:val="none" w:sz="0" w:space="0" w:color="auto"/>
        <w:left w:val="none" w:sz="0" w:space="0" w:color="auto"/>
        <w:bottom w:val="none" w:sz="0" w:space="0" w:color="auto"/>
        <w:right w:val="none" w:sz="0" w:space="0" w:color="auto"/>
      </w:divBdr>
    </w:div>
    <w:div w:id="15629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fs.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spo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4;&#1080;&#1085;&#1086;&#1073;&#1088;&#1085;&#1072;&#1091;&#1082;&#1080;.&#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sport.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49</Pages>
  <Words>14298</Words>
  <Characters>81503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Задворных</dc:creator>
  <cp:lastModifiedBy>Пользователь</cp:lastModifiedBy>
  <cp:revision>9</cp:revision>
  <cp:lastPrinted>2020-02-21T05:03:00Z</cp:lastPrinted>
  <dcterms:created xsi:type="dcterms:W3CDTF">2022-10-06T04:12:00Z</dcterms:created>
  <dcterms:modified xsi:type="dcterms:W3CDTF">2022-10-18T01:41:00Z</dcterms:modified>
</cp:coreProperties>
</file>